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17C5C" w14:textId="554EF257" w:rsidR="00036D2D" w:rsidRPr="003C6049" w:rsidRDefault="00036D2D" w:rsidP="00036D2D">
      <w:pPr>
        <w:pBdr>
          <w:left w:val="single" w:sz="4" w:space="5" w:color="auto"/>
          <w:bottom w:val="single" w:sz="4" w:space="0" w:color="auto"/>
        </w:pBdr>
        <w:ind w:left="7020" w:right="720"/>
        <w:rPr>
          <w:rFonts w:ascii="Aptos" w:hAnsi="Aptos"/>
        </w:rPr>
      </w:pPr>
      <w:r w:rsidRPr="003C6049">
        <w:rPr>
          <w:rFonts w:ascii="Aptos" w:hAnsi="Aptos"/>
          <w:b/>
          <w:sz w:val="32"/>
        </w:rPr>
        <w:t>No</w:t>
      </w:r>
      <w:r w:rsidRPr="003C6049">
        <w:rPr>
          <w:rFonts w:ascii="Aptos" w:hAnsi="Aptos"/>
          <w:b/>
          <w:sz w:val="36"/>
        </w:rPr>
        <w:t>.</w:t>
      </w:r>
      <w:r w:rsidR="00D05662" w:rsidRPr="003C6049">
        <w:rPr>
          <w:rFonts w:ascii="Aptos" w:hAnsi="Aptos"/>
          <w:sz w:val="36"/>
          <w:u w:val="single"/>
        </w:rPr>
        <w:tab/>
      </w:r>
    </w:p>
    <w:p w14:paraId="35D17C5D" w14:textId="196B97D9" w:rsidR="00036D2D" w:rsidRPr="003C6049" w:rsidRDefault="00036D2D" w:rsidP="00036D2D">
      <w:pPr>
        <w:ind w:right="720"/>
        <w:jc w:val="center"/>
        <w:rPr>
          <w:rFonts w:ascii="Aptos" w:hAnsi="Aptos"/>
          <w:b/>
          <w:u w:val="single"/>
        </w:rPr>
      </w:pPr>
      <w:r w:rsidRPr="003C6049">
        <w:rPr>
          <w:rFonts w:ascii="Aptos" w:hAnsi="Aptos"/>
          <w:b/>
          <w:u w:val="single"/>
        </w:rPr>
        <w:t>FIJI</w:t>
      </w:r>
    </w:p>
    <w:p w14:paraId="35D17C5E" w14:textId="77777777" w:rsidR="00036D2D" w:rsidRPr="003C6049" w:rsidRDefault="00036D2D" w:rsidP="00036D2D">
      <w:pPr>
        <w:pStyle w:val="Heading2"/>
        <w:ind w:right="720"/>
        <w:rPr>
          <w:rFonts w:ascii="Aptos" w:hAnsi="Aptos"/>
          <w:sz w:val="20"/>
        </w:rPr>
      </w:pPr>
      <w:r w:rsidRPr="003C6049">
        <w:rPr>
          <w:rFonts w:ascii="Aptos" w:hAnsi="Aptos"/>
          <w:sz w:val="20"/>
        </w:rPr>
        <w:t>CAVEAT</w:t>
      </w:r>
    </w:p>
    <w:p w14:paraId="35D17C5F" w14:textId="77777777" w:rsidR="00036D2D" w:rsidRPr="003C6049" w:rsidRDefault="00036D2D" w:rsidP="00036D2D">
      <w:pPr>
        <w:ind w:left="2160"/>
        <w:rPr>
          <w:rFonts w:ascii="Aptos" w:hAnsi="Aptos"/>
          <w:b/>
          <w:i/>
        </w:rPr>
      </w:pPr>
      <w:r w:rsidRPr="003C6049">
        <w:rPr>
          <w:rFonts w:ascii="Aptos" w:hAnsi="Aptos"/>
          <w:b/>
          <w:i/>
        </w:rPr>
        <w:t xml:space="preserve">    Forbidding Registration of Dealing with Land</w:t>
      </w:r>
    </w:p>
    <w:p w14:paraId="35D17C60" w14:textId="77777777" w:rsidR="00036D2D" w:rsidRPr="003C6049" w:rsidRDefault="00036D2D" w:rsidP="00036D2D">
      <w:pPr>
        <w:tabs>
          <w:tab w:val="left" w:pos="720"/>
        </w:tabs>
        <w:ind w:right="720" w:hanging="1260"/>
        <w:jc w:val="both"/>
        <w:rPr>
          <w:rFonts w:ascii="Aptos" w:hAnsi="Aptos"/>
        </w:rPr>
      </w:pPr>
      <w:r w:rsidRPr="003C6049">
        <w:rPr>
          <w:rFonts w:ascii="Aptos" w:hAnsi="Aptos"/>
        </w:rPr>
        <w:t xml:space="preserve">    </w:t>
      </w:r>
    </w:p>
    <w:p w14:paraId="35D17C61" w14:textId="77777777" w:rsidR="00036D2D" w:rsidRPr="003C6049" w:rsidRDefault="00036D2D" w:rsidP="00036D2D">
      <w:pPr>
        <w:tabs>
          <w:tab w:val="left" w:pos="720"/>
        </w:tabs>
        <w:ind w:right="720" w:hanging="1260"/>
        <w:jc w:val="center"/>
        <w:rPr>
          <w:rFonts w:ascii="Aptos" w:hAnsi="Aptos"/>
          <w:b/>
        </w:rPr>
      </w:pPr>
      <w:r w:rsidRPr="003C6049">
        <w:rPr>
          <w:rFonts w:ascii="Aptos" w:hAnsi="Aptos"/>
        </w:rPr>
        <w:t xml:space="preserve">                           </w:t>
      </w:r>
      <w:r w:rsidRPr="003C6049">
        <w:rPr>
          <w:rFonts w:ascii="Aptos" w:hAnsi="Aptos"/>
          <w:b/>
        </w:rPr>
        <w:t>TO: THE REGISTRAR OF TITLES, SUVA</w:t>
      </w:r>
    </w:p>
    <w:p w14:paraId="35D17C62" w14:textId="77777777" w:rsidR="00036D2D" w:rsidRPr="003C6049" w:rsidRDefault="00B56192" w:rsidP="00036D2D">
      <w:pPr>
        <w:tabs>
          <w:tab w:val="left" w:pos="720"/>
        </w:tabs>
        <w:ind w:right="720" w:hanging="1260"/>
        <w:jc w:val="both"/>
        <w:rPr>
          <w:rFonts w:ascii="Aptos" w:hAnsi="Aptos"/>
          <w:b/>
        </w:rPr>
      </w:pPr>
      <w:r w:rsidRPr="003C6049">
        <w:rPr>
          <w:rFonts w:ascii="Aptos" w:hAnsi="Aptos"/>
          <w:noProof/>
          <w:highlight w:val="yellow"/>
        </w:rPr>
        <mc:AlternateContent>
          <mc:Choice Requires="wps">
            <w:drawing>
              <wp:anchor distT="0" distB="0" distL="114300" distR="114300" simplePos="0" relativeHeight="251660288" behindDoc="0" locked="0" layoutInCell="1" allowOverlap="1" wp14:anchorId="35D17CB3" wp14:editId="35D17CB4">
                <wp:simplePos x="0" y="0"/>
                <wp:positionH relativeFrom="column">
                  <wp:posOffset>-876300</wp:posOffset>
                </wp:positionH>
                <wp:positionV relativeFrom="paragraph">
                  <wp:posOffset>171450</wp:posOffset>
                </wp:positionV>
                <wp:extent cx="847725" cy="108585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85850"/>
                        </a:xfrm>
                        <a:prstGeom prst="rect">
                          <a:avLst/>
                        </a:prstGeom>
                        <a:solidFill>
                          <a:srgbClr val="FFFFFF"/>
                        </a:solidFill>
                        <a:ln w="9525">
                          <a:solidFill>
                            <a:srgbClr val="F2F2F2"/>
                          </a:solidFill>
                          <a:miter lim="800000"/>
                          <a:headEnd/>
                          <a:tailEnd/>
                        </a:ln>
                      </wps:spPr>
                      <wps:txbx>
                        <w:txbxContent>
                          <w:p w14:paraId="35D17CBB" w14:textId="77777777" w:rsidR="00036D2D" w:rsidRDefault="00036D2D" w:rsidP="00036D2D">
                            <w:pPr>
                              <w:tabs>
                                <w:tab w:val="left" w:pos="720"/>
                              </w:tabs>
                              <w:jc w:val="both"/>
                              <w:rPr>
                                <w:rFonts w:ascii="Arial Narrow" w:hAnsi="Arial Narrow"/>
                                <w:sz w:val="12"/>
                              </w:rPr>
                            </w:pPr>
                            <w:r>
                              <w:rPr>
                                <w:rFonts w:ascii="Arial Narrow" w:hAnsi="Arial Narrow"/>
                                <w:sz w:val="12"/>
                                <w:vertAlign w:val="superscript"/>
                              </w:rPr>
                              <w:t>Name of n or other description in full</w:t>
                            </w:r>
                            <w:r>
                              <w:rPr>
                                <w:rFonts w:ascii="Arial Narrow" w:hAnsi="Arial Narrow"/>
                                <w:sz w:val="12"/>
                              </w:rPr>
                              <w:t xml:space="preserve">, </w:t>
                            </w:r>
                          </w:p>
                          <w:p w14:paraId="35D17CBC" w14:textId="77777777" w:rsidR="00036D2D" w:rsidRDefault="00036D2D" w:rsidP="00036D2D">
                            <w:pPr>
                              <w:tabs>
                                <w:tab w:val="left" w:pos="720"/>
                              </w:tabs>
                              <w:jc w:val="both"/>
                              <w:rPr>
                                <w:rFonts w:ascii="Arial Narrow" w:hAnsi="Arial Narrow"/>
                                <w:sz w:val="12"/>
                              </w:rPr>
                            </w:pPr>
                            <w:r>
                              <w:rPr>
                                <w:rFonts w:ascii="Arial Narrow" w:hAnsi="Arial Narrow"/>
                                <w:sz w:val="12"/>
                                <w:vertAlign w:val="superscript"/>
                              </w:rPr>
                              <w:t xml:space="preserve">and if not of European descent </w:t>
                            </w:r>
                            <w:proofErr w:type="spellStart"/>
                            <w:r>
                              <w:rPr>
                                <w:rFonts w:ascii="Arial Narrow" w:hAnsi="Arial Narrow"/>
                                <w:sz w:val="12"/>
                                <w:vertAlign w:val="superscript"/>
                              </w:rPr>
                              <w:t>thefather’s</w:t>
                            </w:r>
                            <w:proofErr w:type="spellEnd"/>
                            <w:r>
                              <w:rPr>
                                <w:rFonts w:ascii="Arial Narrow" w:hAnsi="Arial Narrow"/>
                                <w:sz w:val="12"/>
                                <w:vertAlign w:val="superscript"/>
                              </w:rPr>
                              <w:t xml:space="preserve"> name.</w:t>
                            </w:r>
                            <w:r>
                              <w:rPr>
                                <w:rFonts w:ascii="Arial Narrow" w:hAnsi="Arial Narrow"/>
                                <w:sz w:val="12"/>
                              </w:rPr>
                              <w:t xml:space="preserve"> </w:t>
                            </w:r>
                            <w:r>
                              <w:rPr>
                                <w:rFonts w:ascii="Arial Narrow" w:hAnsi="Arial Narrow"/>
                                <w:sz w:val="12"/>
                                <w:vertAlign w:val="superscript"/>
                              </w:rPr>
                              <w:t>Caveator, residence</w:t>
                            </w:r>
                          </w:p>
                          <w:p w14:paraId="35D17CBD" w14:textId="77777777" w:rsidR="00036D2D" w:rsidRDefault="00036D2D" w:rsidP="00036D2D">
                            <w:pPr>
                              <w:ind w:right="-720"/>
                              <w:jc w:val="both"/>
                              <w:rPr>
                                <w:rFonts w:ascii="Arial Narrow" w:hAnsi="Arial Narrow"/>
                                <w:sz w:val="12"/>
                                <w:vertAlign w:val="superscript"/>
                              </w:rPr>
                            </w:pPr>
                            <w:r>
                              <w:rPr>
                                <w:rFonts w:ascii="Arial Narrow" w:hAnsi="Arial Narrow"/>
                                <w:sz w:val="12"/>
                                <w:vertAlign w:val="superscript"/>
                              </w:rPr>
                              <w:t>(b) Here state nature of the estate ‘</w:t>
                            </w:r>
                          </w:p>
                          <w:p w14:paraId="35D17CBE" w14:textId="77777777" w:rsidR="00036D2D" w:rsidRDefault="00036D2D" w:rsidP="00036D2D">
                            <w:pPr>
                              <w:ind w:right="-720"/>
                              <w:jc w:val="both"/>
                              <w:rPr>
                                <w:rFonts w:ascii="Arial Narrow" w:hAnsi="Arial Narrow"/>
                                <w:b/>
                                <w:sz w:val="22"/>
                                <w:u w:val="dotted"/>
                              </w:rPr>
                            </w:pPr>
                            <w:r>
                              <w:rPr>
                                <w:rFonts w:ascii="Arial Narrow" w:hAnsi="Arial Narrow"/>
                                <w:sz w:val="12"/>
                                <w:vertAlign w:val="superscript"/>
                              </w:rPr>
                              <w:t>or interest claimed.</w:t>
                            </w:r>
                            <w:r>
                              <w:rPr>
                                <w:rFonts w:ascii="Arial Narrow" w:hAnsi="Arial Narrow"/>
                                <w:sz w:val="12"/>
                                <w:vertAlign w:val="superscript"/>
                              </w:rPr>
                              <w:tab/>
                            </w:r>
                          </w:p>
                          <w:p w14:paraId="35D17CBF" w14:textId="77777777" w:rsidR="00036D2D" w:rsidRDefault="00036D2D" w:rsidP="00036D2D">
                            <w:pPr>
                              <w:ind w:right="5"/>
                              <w:jc w:val="both"/>
                              <w:rPr>
                                <w:rFonts w:ascii="Arial Narrow" w:hAnsi="Arial Narrow"/>
                                <w:sz w:val="12"/>
                                <w:vertAlign w:val="superscript"/>
                              </w:rPr>
                            </w:pPr>
                            <w:r>
                              <w:rPr>
                                <w:rFonts w:ascii="Arial Narrow" w:hAnsi="Arial Narrow"/>
                                <w:sz w:val="12"/>
                                <w:vertAlign w:val="superscript"/>
                              </w:rPr>
                              <w:t>such claims are founded</w:t>
                            </w:r>
                          </w:p>
                          <w:p w14:paraId="35D17CC0" w14:textId="77777777" w:rsidR="00036D2D" w:rsidRDefault="00036D2D" w:rsidP="00036D2D">
                            <w:pPr>
                              <w:ind w:right="5"/>
                              <w:jc w:val="both"/>
                              <w:rPr>
                                <w:rFonts w:ascii="Arial Narrow" w:hAnsi="Arial Narrow"/>
                                <w:u w:val="dotted"/>
                              </w:rPr>
                            </w:pPr>
                          </w:p>
                          <w:p w14:paraId="35D17CC1" w14:textId="77777777" w:rsidR="00036D2D" w:rsidRDefault="00036D2D" w:rsidP="00036D2D">
                            <w:pPr>
                              <w:ind w:right="5"/>
                              <w:jc w:val="both"/>
                              <w:rPr>
                                <w:rFonts w:ascii="Arial Narrow" w:hAnsi="Arial Narrow"/>
                              </w:rPr>
                            </w:pPr>
                            <w:r>
                              <w:rPr>
                                <w:rFonts w:ascii="Arial Narrow" w:hAnsi="Arial Narrow"/>
                                <w:sz w:val="12"/>
                                <w:vertAlign w:val="superscript"/>
                              </w:rPr>
                              <w:t>(d)  Here state whether Certificate</w:t>
                            </w:r>
                          </w:p>
                          <w:p w14:paraId="35D17CC2" w14:textId="77777777" w:rsidR="00036D2D" w:rsidRDefault="00036D2D" w:rsidP="00036D2D">
                            <w:pPr>
                              <w:ind w:right="5"/>
                              <w:jc w:val="both"/>
                              <w:rPr>
                                <w:rFonts w:ascii="Arial Narrow" w:hAnsi="Arial Narrow"/>
                                <w:sz w:val="12"/>
                                <w:vertAlign w:val="superscript"/>
                              </w:rPr>
                            </w:pPr>
                            <w:r>
                              <w:rPr>
                                <w:rFonts w:ascii="Arial Narrow" w:hAnsi="Arial Narrow"/>
                                <w:sz w:val="12"/>
                                <w:vertAlign w:val="superscript"/>
                              </w:rPr>
                              <w:t>of Title Crown Grant or Native Lease, &amp;c</w:t>
                            </w:r>
                          </w:p>
                          <w:p w14:paraId="35D17CC3" w14:textId="77777777" w:rsidR="00036D2D" w:rsidRDefault="00036D2D" w:rsidP="00036D2D">
                            <w:pPr>
                              <w:ind w:right="5"/>
                              <w:jc w:val="both"/>
                            </w:pPr>
                            <w:r>
                              <w:rPr>
                                <w:rFonts w:ascii="Arial Narrow" w:hAnsi="Arial Narrow"/>
                                <w:sz w:val="12"/>
                                <w:vertAlign w:val="superscript"/>
                              </w:rPr>
                              <w:t>(c) Here, state the grounds upon which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7CB3" id="Rectangle 10" o:spid="_x0000_s1026" style="position:absolute;left:0;text-align:left;margin-left:-69pt;margin-top:13.5pt;width:66.75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" strokecolor="#f2f2f2">
                <v:textbox>
                  <w:txbxContent>
                    <w:p w14:paraId="35D17CBB" w14:textId="77777777" w:rsidR="00036D2D" w:rsidRDefault="00036D2D" w:rsidP="00036D2D">
                      <w:pPr>
                        <w:tabs>
                          <w:tab w:val="left" w:pos="720"/>
                        </w:tabs>
                        <w:jc w:val="both"/>
                        <w:rPr>
                          <w:rFonts w:ascii="Arial Narrow" w:hAnsi="Arial Narrow"/>
                          <w:sz w:val="12"/>
                        </w:rPr>
                      </w:pPr>
                      <w:r>
                        <w:rPr>
                          <w:rFonts w:ascii="Arial Narrow" w:hAnsi="Arial Narrow"/>
                          <w:sz w:val="12"/>
                          <w:vertAlign w:val="superscript"/>
                        </w:rPr>
                        <w:t>Name of n or other description in full</w:t>
                      </w:r>
                      <w:r>
                        <w:rPr>
                          <w:rFonts w:ascii="Arial Narrow" w:hAnsi="Arial Narrow"/>
                          <w:sz w:val="12"/>
                        </w:rPr>
                        <w:t xml:space="preserve">, </w:t>
                      </w:r>
                    </w:p>
                    <w:p w14:paraId="35D17CBC" w14:textId="77777777" w:rsidR="00036D2D" w:rsidRDefault="00036D2D" w:rsidP="00036D2D">
                      <w:pPr>
                        <w:tabs>
                          <w:tab w:val="left" w:pos="720"/>
                        </w:tabs>
                        <w:jc w:val="both"/>
                        <w:rPr>
                          <w:rFonts w:ascii="Arial Narrow" w:hAnsi="Arial Narrow"/>
                          <w:sz w:val="12"/>
                        </w:rPr>
                      </w:pPr>
                      <w:r>
                        <w:rPr>
                          <w:rFonts w:ascii="Arial Narrow" w:hAnsi="Arial Narrow"/>
                          <w:sz w:val="12"/>
                          <w:vertAlign w:val="superscript"/>
                        </w:rPr>
                        <w:t xml:space="preserve">and if not of European descent </w:t>
                      </w:r>
                      <w:proofErr w:type="spellStart"/>
                      <w:r>
                        <w:rPr>
                          <w:rFonts w:ascii="Arial Narrow" w:hAnsi="Arial Narrow"/>
                          <w:sz w:val="12"/>
                          <w:vertAlign w:val="superscript"/>
                        </w:rPr>
                        <w:t>thefather’s</w:t>
                      </w:r>
                      <w:proofErr w:type="spellEnd"/>
                      <w:r>
                        <w:rPr>
                          <w:rFonts w:ascii="Arial Narrow" w:hAnsi="Arial Narrow"/>
                          <w:sz w:val="12"/>
                          <w:vertAlign w:val="superscript"/>
                        </w:rPr>
                        <w:t xml:space="preserve"> name.</w:t>
                      </w:r>
                      <w:r>
                        <w:rPr>
                          <w:rFonts w:ascii="Arial Narrow" w:hAnsi="Arial Narrow"/>
                          <w:sz w:val="12"/>
                        </w:rPr>
                        <w:t xml:space="preserve"> </w:t>
                      </w:r>
                      <w:r>
                        <w:rPr>
                          <w:rFonts w:ascii="Arial Narrow" w:hAnsi="Arial Narrow"/>
                          <w:sz w:val="12"/>
                          <w:vertAlign w:val="superscript"/>
                        </w:rPr>
                        <w:t>Caveator, residence</w:t>
                      </w:r>
                    </w:p>
                    <w:p w14:paraId="35D17CBD" w14:textId="77777777" w:rsidR="00036D2D" w:rsidRDefault="00036D2D" w:rsidP="00036D2D">
                      <w:pPr>
                        <w:ind w:right="-720"/>
                        <w:jc w:val="both"/>
                        <w:rPr>
                          <w:rFonts w:ascii="Arial Narrow" w:hAnsi="Arial Narrow"/>
                          <w:sz w:val="12"/>
                          <w:vertAlign w:val="superscript"/>
                        </w:rPr>
                      </w:pPr>
                      <w:r>
                        <w:rPr>
                          <w:rFonts w:ascii="Arial Narrow" w:hAnsi="Arial Narrow"/>
                          <w:sz w:val="12"/>
                          <w:vertAlign w:val="superscript"/>
                        </w:rPr>
                        <w:t>(b) Here state nature of the estate ‘</w:t>
                      </w:r>
                    </w:p>
                    <w:p w14:paraId="35D17CBE" w14:textId="77777777" w:rsidR="00036D2D" w:rsidRDefault="00036D2D" w:rsidP="00036D2D">
                      <w:pPr>
                        <w:ind w:right="-720"/>
                        <w:jc w:val="both"/>
                        <w:rPr>
                          <w:rFonts w:ascii="Arial Narrow" w:hAnsi="Arial Narrow"/>
                          <w:b/>
                          <w:sz w:val="22"/>
                          <w:u w:val="dotted"/>
                        </w:rPr>
                      </w:pPr>
                      <w:r>
                        <w:rPr>
                          <w:rFonts w:ascii="Arial Narrow" w:hAnsi="Arial Narrow"/>
                          <w:sz w:val="12"/>
                          <w:vertAlign w:val="superscript"/>
                        </w:rPr>
                        <w:t>or interest claimed.</w:t>
                      </w:r>
                      <w:r>
                        <w:rPr>
                          <w:rFonts w:ascii="Arial Narrow" w:hAnsi="Arial Narrow"/>
                          <w:sz w:val="12"/>
                          <w:vertAlign w:val="superscript"/>
                        </w:rPr>
                        <w:tab/>
                      </w:r>
                    </w:p>
                    <w:p w14:paraId="35D17CBF" w14:textId="77777777" w:rsidR="00036D2D" w:rsidRDefault="00036D2D" w:rsidP="00036D2D">
                      <w:pPr>
                        <w:ind w:right="5"/>
                        <w:jc w:val="both"/>
                        <w:rPr>
                          <w:rFonts w:ascii="Arial Narrow" w:hAnsi="Arial Narrow"/>
                          <w:sz w:val="12"/>
                          <w:vertAlign w:val="superscript"/>
                        </w:rPr>
                      </w:pPr>
                      <w:r>
                        <w:rPr>
                          <w:rFonts w:ascii="Arial Narrow" w:hAnsi="Arial Narrow"/>
                          <w:sz w:val="12"/>
                          <w:vertAlign w:val="superscript"/>
                        </w:rPr>
                        <w:t>such claims are founded</w:t>
                      </w:r>
                    </w:p>
                    <w:p w14:paraId="35D17CC0" w14:textId="77777777" w:rsidR="00036D2D" w:rsidRDefault="00036D2D" w:rsidP="00036D2D">
                      <w:pPr>
                        <w:ind w:right="5"/>
                        <w:jc w:val="both"/>
                        <w:rPr>
                          <w:rFonts w:ascii="Arial Narrow" w:hAnsi="Arial Narrow"/>
                          <w:u w:val="dotted"/>
                        </w:rPr>
                      </w:pPr>
                    </w:p>
                    <w:p w14:paraId="35D17CC1" w14:textId="77777777" w:rsidR="00036D2D" w:rsidRDefault="00036D2D" w:rsidP="00036D2D">
                      <w:pPr>
                        <w:ind w:right="5"/>
                        <w:jc w:val="both"/>
                        <w:rPr>
                          <w:rFonts w:ascii="Arial Narrow" w:hAnsi="Arial Narrow"/>
                        </w:rPr>
                      </w:pPr>
                      <w:r>
                        <w:rPr>
                          <w:rFonts w:ascii="Arial Narrow" w:hAnsi="Arial Narrow"/>
                          <w:sz w:val="12"/>
                          <w:vertAlign w:val="superscript"/>
                        </w:rPr>
                        <w:t>(d)  Here state whether Certificate</w:t>
                      </w:r>
                    </w:p>
                    <w:p w14:paraId="35D17CC2" w14:textId="77777777" w:rsidR="00036D2D" w:rsidRDefault="00036D2D" w:rsidP="00036D2D">
                      <w:pPr>
                        <w:ind w:right="5"/>
                        <w:jc w:val="both"/>
                        <w:rPr>
                          <w:rFonts w:ascii="Arial Narrow" w:hAnsi="Arial Narrow"/>
                          <w:sz w:val="12"/>
                          <w:vertAlign w:val="superscript"/>
                        </w:rPr>
                      </w:pPr>
                      <w:r>
                        <w:rPr>
                          <w:rFonts w:ascii="Arial Narrow" w:hAnsi="Arial Narrow"/>
                          <w:sz w:val="12"/>
                          <w:vertAlign w:val="superscript"/>
                        </w:rPr>
                        <w:t>of Title Crown Grant or Native Lease, &amp;c</w:t>
                      </w:r>
                    </w:p>
                    <w:p w14:paraId="35D17CC3" w14:textId="77777777" w:rsidR="00036D2D" w:rsidRDefault="00036D2D" w:rsidP="00036D2D">
                      <w:pPr>
                        <w:ind w:right="5"/>
                        <w:jc w:val="both"/>
                      </w:pPr>
                      <w:r>
                        <w:rPr>
                          <w:rFonts w:ascii="Arial Narrow" w:hAnsi="Arial Narrow"/>
                          <w:sz w:val="12"/>
                          <w:vertAlign w:val="superscript"/>
                        </w:rPr>
                        <w:t>(c) Here, state the grounds upon which</w:t>
                      </w:r>
                    </w:p>
                  </w:txbxContent>
                </v:textbox>
              </v:rect>
            </w:pict>
          </mc:Fallback>
        </mc:AlternateContent>
      </w:r>
    </w:p>
    <w:p w14:paraId="35D17C64" w14:textId="52816BFB" w:rsidR="00036D2D" w:rsidRPr="0019129A" w:rsidRDefault="00036D2D" w:rsidP="00A22D32">
      <w:pPr>
        <w:tabs>
          <w:tab w:val="left" w:pos="720"/>
        </w:tabs>
        <w:spacing w:line="360" w:lineRule="auto"/>
        <w:ind w:hanging="1259"/>
        <w:jc w:val="both"/>
        <w:rPr>
          <w:rFonts w:ascii="Aptos" w:hAnsi="Aptos"/>
          <w:snapToGrid w:val="0"/>
          <w:sz w:val="18"/>
          <w:szCs w:val="18"/>
        </w:rPr>
      </w:pPr>
      <w:r w:rsidRPr="003C6049">
        <w:rPr>
          <w:rFonts w:ascii="Aptos" w:hAnsi="Aptos"/>
          <w:vertAlign w:val="superscript"/>
        </w:rPr>
        <w:tab/>
      </w:r>
      <w:r w:rsidRPr="0019129A">
        <w:rPr>
          <w:rFonts w:ascii="Aptos" w:hAnsi="Aptos"/>
          <w:szCs w:val="18"/>
        </w:rPr>
        <w:t>TAKE NOTICE that I</w:t>
      </w:r>
      <w:r w:rsidRPr="0019129A">
        <w:rPr>
          <w:rFonts w:ascii="Aptos" w:hAnsi="Aptos"/>
          <w:szCs w:val="18"/>
          <w:vertAlign w:val="superscript"/>
        </w:rPr>
        <w:t>(a)</w:t>
      </w:r>
      <w:r w:rsidRPr="0019129A">
        <w:rPr>
          <w:rFonts w:ascii="Aptos" w:hAnsi="Aptos"/>
          <w:szCs w:val="18"/>
        </w:rPr>
        <w:t xml:space="preserve"> </w:t>
      </w:r>
      <w:r w:rsidR="00362DC2" w:rsidRPr="0019129A">
        <w:rPr>
          <w:rFonts w:ascii="Aptos" w:hAnsi="Aptos"/>
          <w:b/>
          <w:bCs/>
          <w:szCs w:val="18"/>
          <w:u w:val="single"/>
        </w:rPr>
        <w:t>NASIR ALI</w:t>
      </w:r>
      <w:r w:rsidR="009937EA" w:rsidRPr="0019129A">
        <w:rPr>
          <w:rFonts w:ascii="Aptos" w:hAnsi="Aptos"/>
          <w:b/>
          <w:szCs w:val="18"/>
        </w:rPr>
        <w:t xml:space="preserve"> </w:t>
      </w:r>
      <w:r w:rsidRPr="0019129A">
        <w:rPr>
          <w:rFonts w:ascii="Aptos" w:hAnsi="Aptos"/>
          <w:szCs w:val="18"/>
        </w:rPr>
        <w:t xml:space="preserve">of </w:t>
      </w:r>
      <w:bookmarkStart w:id="0" w:name="_Hlk201222482"/>
      <w:r w:rsidR="009E0322" w:rsidRPr="0019129A">
        <w:rPr>
          <w:rFonts w:ascii="Aptos" w:hAnsi="Aptos"/>
          <w:szCs w:val="18"/>
          <w:u w:val="single"/>
        </w:rPr>
        <w:t>6B Treasury Place, Onehunga, Auckland, New Zealand</w:t>
      </w:r>
      <w:r w:rsidR="009937EA" w:rsidRPr="0019129A">
        <w:rPr>
          <w:rFonts w:ascii="Aptos" w:hAnsi="Aptos"/>
          <w:szCs w:val="18"/>
        </w:rPr>
        <w:t xml:space="preserve"> </w:t>
      </w:r>
      <w:bookmarkEnd w:id="0"/>
      <w:r w:rsidR="00A955F6" w:rsidRPr="0019129A">
        <w:rPr>
          <w:rFonts w:ascii="Aptos" w:hAnsi="Aptos"/>
          <w:szCs w:val="18"/>
        </w:rPr>
        <w:t>as the caveator</w:t>
      </w:r>
      <w:r w:rsidR="00B56192" w:rsidRPr="0019129A">
        <w:rPr>
          <w:rFonts w:ascii="Aptos" w:hAnsi="Aptos"/>
          <w:szCs w:val="18"/>
        </w:rPr>
        <w:t xml:space="preserve"> claiming an</w:t>
      </w:r>
      <w:r w:rsidR="00B56192" w:rsidRPr="0019129A">
        <w:rPr>
          <w:rFonts w:ascii="Aptos" w:hAnsi="Aptos"/>
          <w:szCs w:val="18"/>
          <w:u w:val="dotted"/>
        </w:rPr>
        <w:t xml:space="preserve"> </w:t>
      </w:r>
      <w:r w:rsidR="00A955F6" w:rsidRPr="0019129A">
        <w:rPr>
          <w:rFonts w:ascii="Aptos" w:hAnsi="Aptos"/>
          <w:szCs w:val="18"/>
        </w:rPr>
        <w:t xml:space="preserve">estate or interest </w:t>
      </w:r>
      <w:r w:rsidRPr="0019129A">
        <w:rPr>
          <w:rFonts w:ascii="Aptos" w:hAnsi="Aptos"/>
          <w:szCs w:val="18"/>
          <w:vertAlign w:val="superscript"/>
        </w:rPr>
        <w:t>(b)</w:t>
      </w:r>
      <w:r w:rsidR="00B56192" w:rsidRPr="0019129A">
        <w:rPr>
          <w:rFonts w:ascii="Aptos" w:hAnsi="Aptos"/>
          <w:szCs w:val="18"/>
          <w:vertAlign w:val="superscript"/>
        </w:rPr>
        <w:t xml:space="preserve"> </w:t>
      </w:r>
      <w:r w:rsidR="003B7356" w:rsidRPr="0019129A">
        <w:rPr>
          <w:rFonts w:ascii="Aptos" w:hAnsi="Aptos"/>
          <w:szCs w:val="18"/>
        </w:rPr>
        <w:t xml:space="preserve">as a </w:t>
      </w:r>
      <w:r w:rsidR="003B7356" w:rsidRPr="0019129A">
        <w:rPr>
          <w:rFonts w:ascii="Aptos" w:hAnsi="Aptos"/>
          <w:b/>
          <w:bCs/>
          <w:szCs w:val="18"/>
        </w:rPr>
        <w:t>beneficiary under a constructive and/or resulting trust</w:t>
      </w:r>
      <w:r w:rsidR="003B7356" w:rsidRPr="0019129A">
        <w:rPr>
          <w:rFonts w:ascii="Aptos" w:hAnsi="Aptos"/>
          <w:szCs w:val="18"/>
        </w:rPr>
        <w:t>, arising from the original intention of the registered proprietor’s partner’s father, the late Shaukat Ali, who transferred the said property</w:t>
      </w:r>
      <w:r w:rsidR="00613290" w:rsidRPr="0019129A">
        <w:rPr>
          <w:rFonts w:ascii="Aptos" w:hAnsi="Aptos"/>
          <w:szCs w:val="18"/>
        </w:rPr>
        <w:t xml:space="preserve">, Certificate of Title No. </w:t>
      </w:r>
      <w:r w:rsidR="008006DB" w:rsidRPr="0019129A">
        <w:rPr>
          <w:rFonts w:ascii="Aptos" w:hAnsi="Aptos"/>
          <w:szCs w:val="18"/>
        </w:rPr>
        <w:t>11310</w:t>
      </w:r>
      <w:r w:rsidR="003B7356" w:rsidRPr="0019129A">
        <w:rPr>
          <w:rFonts w:ascii="Aptos" w:hAnsi="Aptos"/>
          <w:szCs w:val="18"/>
        </w:rPr>
        <w:t xml:space="preserve"> to his son late Masuk Ali aka Masukali to hold and distribute for the benefit of the caveator and other family members. </w:t>
      </w:r>
      <w:r w:rsidR="0053788D" w:rsidRPr="0019129A">
        <w:rPr>
          <w:rFonts w:ascii="Aptos" w:hAnsi="Aptos"/>
          <w:szCs w:val="18"/>
        </w:rPr>
        <w:t>{</w:t>
      </w:r>
      <w:r w:rsidR="00A955F6" w:rsidRPr="0019129A">
        <w:rPr>
          <w:rFonts w:ascii="Aptos" w:hAnsi="Aptos"/>
          <w:color w:val="000000" w:themeColor="text1"/>
          <w:szCs w:val="18"/>
        </w:rPr>
        <w:t xml:space="preserve">attached is the </w:t>
      </w:r>
      <w:r w:rsidR="00301EDD" w:rsidRPr="0019129A">
        <w:rPr>
          <w:rFonts w:ascii="Aptos" w:hAnsi="Aptos"/>
          <w:color w:val="000000" w:themeColor="text1"/>
          <w:szCs w:val="18"/>
        </w:rPr>
        <w:t>copy of</w:t>
      </w:r>
      <w:r w:rsidR="00812F90" w:rsidRPr="0019129A">
        <w:rPr>
          <w:rFonts w:ascii="Aptos" w:hAnsi="Aptos"/>
          <w:color w:val="000000" w:themeColor="text1"/>
          <w:szCs w:val="18"/>
        </w:rPr>
        <w:t xml:space="preserve"> </w:t>
      </w:r>
      <w:r w:rsidR="00BB2CB5" w:rsidRPr="0019129A">
        <w:rPr>
          <w:rFonts w:ascii="Aptos" w:hAnsi="Aptos"/>
          <w:color w:val="000000" w:themeColor="text1"/>
          <w:szCs w:val="18"/>
        </w:rPr>
        <w:t>Nasir Ali</w:t>
      </w:r>
      <w:r w:rsidR="00812F90" w:rsidRPr="0019129A">
        <w:rPr>
          <w:rFonts w:ascii="Aptos" w:hAnsi="Aptos"/>
          <w:color w:val="000000" w:themeColor="text1"/>
          <w:szCs w:val="18"/>
        </w:rPr>
        <w:t xml:space="preserve">’s Statutory Declaration dated </w:t>
      </w:r>
      <w:r w:rsidR="0019129A" w:rsidRPr="0019129A">
        <w:rPr>
          <w:rFonts w:ascii="Aptos" w:hAnsi="Aptos"/>
          <w:color w:val="000000" w:themeColor="text1"/>
          <w:szCs w:val="18"/>
        </w:rPr>
        <w:t>15</w:t>
      </w:r>
      <w:r w:rsidR="009E0322" w:rsidRPr="0019129A">
        <w:rPr>
          <w:rFonts w:ascii="Aptos" w:hAnsi="Aptos"/>
          <w:color w:val="000000" w:themeColor="text1"/>
          <w:szCs w:val="18"/>
          <w:vertAlign w:val="superscript"/>
        </w:rPr>
        <w:t>th</w:t>
      </w:r>
      <w:r w:rsidR="009E0322" w:rsidRPr="0019129A">
        <w:rPr>
          <w:rFonts w:ascii="Aptos" w:hAnsi="Aptos"/>
          <w:color w:val="000000" w:themeColor="text1"/>
          <w:szCs w:val="18"/>
        </w:rPr>
        <w:t xml:space="preserve"> of </w:t>
      </w:r>
      <w:r w:rsidR="0019129A" w:rsidRPr="0019129A">
        <w:rPr>
          <w:rFonts w:ascii="Aptos" w:hAnsi="Aptos"/>
          <w:color w:val="000000" w:themeColor="text1"/>
          <w:szCs w:val="18"/>
        </w:rPr>
        <w:t>September</w:t>
      </w:r>
      <w:r w:rsidR="009E0322" w:rsidRPr="0019129A">
        <w:rPr>
          <w:rFonts w:ascii="Aptos" w:hAnsi="Aptos"/>
          <w:color w:val="000000" w:themeColor="text1"/>
          <w:szCs w:val="18"/>
        </w:rPr>
        <w:t xml:space="preserve"> 2025</w:t>
      </w:r>
      <w:r w:rsidR="00812F90" w:rsidRPr="0019129A">
        <w:rPr>
          <w:rFonts w:ascii="Aptos" w:hAnsi="Aptos"/>
          <w:color w:val="000000" w:themeColor="text1"/>
          <w:szCs w:val="18"/>
        </w:rPr>
        <w:t>,</w:t>
      </w:r>
      <w:r w:rsidR="003B7356" w:rsidRPr="0019129A">
        <w:rPr>
          <w:rFonts w:ascii="Aptos" w:hAnsi="Aptos"/>
          <w:color w:val="000000" w:themeColor="text1"/>
          <w:szCs w:val="18"/>
        </w:rPr>
        <w:t xml:space="preserve"> </w:t>
      </w:r>
      <w:r w:rsidR="00812F90" w:rsidRPr="0019129A">
        <w:rPr>
          <w:rFonts w:ascii="Aptos" w:hAnsi="Aptos"/>
          <w:color w:val="000000" w:themeColor="text1"/>
          <w:szCs w:val="18"/>
        </w:rPr>
        <w:t>copy of N</w:t>
      </w:r>
      <w:r w:rsidR="00BB2CB5" w:rsidRPr="0019129A">
        <w:rPr>
          <w:rFonts w:ascii="Aptos" w:hAnsi="Aptos"/>
          <w:color w:val="000000" w:themeColor="text1"/>
          <w:szCs w:val="18"/>
        </w:rPr>
        <w:t>asir Birth certificate</w:t>
      </w:r>
      <w:r w:rsidR="00812F90" w:rsidRPr="0019129A">
        <w:rPr>
          <w:rFonts w:ascii="Aptos" w:hAnsi="Aptos"/>
          <w:color w:val="000000" w:themeColor="text1"/>
          <w:szCs w:val="18"/>
        </w:rPr>
        <w:t xml:space="preserve">, copy of </w:t>
      </w:r>
      <w:r w:rsidR="00EF65FC" w:rsidRPr="0019129A">
        <w:rPr>
          <w:rFonts w:ascii="Aptos" w:hAnsi="Aptos"/>
          <w:color w:val="000000" w:themeColor="text1"/>
          <w:szCs w:val="18"/>
        </w:rPr>
        <w:t>Masuk Ali’s</w:t>
      </w:r>
      <w:r w:rsidR="00301EDD" w:rsidRPr="0019129A">
        <w:rPr>
          <w:rFonts w:ascii="Aptos" w:hAnsi="Aptos"/>
        </w:rPr>
        <w:t xml:space="preserve"> Probate No. 52804, </w:t>
      </w:r>
      <w:r w:rsidR="00812F90" w:rsidRPr="0019129A">
        <w:rPr>
          <w:rFonts w:ascii="Aptos" w:hAnsi="Aptos"/>
          <w:color w:val="000000" w:themeColor="text1"/>
          <w:szCs w:val="18"/>
        </w:rPr>
        <w:t>Last Will and testament</w:t>
      </w:r>
      <w:r w:rsidR="00613290" w:rsidRPr="0019129A">
        <w:rPr>
          <w:rFonts w:ascii="Aptos" w:hAnsi="Aptos"/>
          <w:color w:val="000000" w:themeColor="text1"/>
          <w:szCs w:val="18"/>
        </w:rPr>
        <w:t xml:space="preserve"> </w:t>
      </w:r>
      <w:r w:rsidR="00613290" w:rsidRPr="0019129A">
        <w:rPr>
          <w:rFonts w:ascii="Aptos" w:hAnsi="Aptos"/>
          <w:szCs w:val="18"/>
        </w:rPr>
        <w:t>of the late Masuk Ali aka Masukali</w:t>
      </w:r>
      <w:r w:rsidR="003972CC" w:rsidRPr="0019129A">
        <w:rPr>
          <w:rFonts w:ascii="Aptos" w:hAnsi="Aptos"/>
          <w:szCs w:val="18"/>
        </w:rPr>
        <w:t xml:space="preserve"> </w:t>
      </w:r>
      <w:r w:rsidR="003972CC" w:rsidRPr="0019129A">
        <w:rPr>
          <w:rFonts w:ascii="Aptos" w:hAnsi="Aptos"/>
          <w:color w:val="000000" w:themeColor="text1"/>
          <w:szCs w:val="18"/>
        </w:rPr>
        <w:t>and copy of the Registered Deed No</w:t>
      </w:r>
      <w:r w:rsidR="00613290" w:rsidRPr="0019129A">
        <w:rPr>
          <w:rFonts w:ascii="Aptos" w:hAnsi="Aptos"/>
          <w:color w:val="000000" w:themeColor="text1"/>
          <w:szCs w:val="18"/>
        </w:rPr>
        <w:t>.</w:t>
      </w:r>
      <w:r w:rsidR="009E0322" w:rsidRPr="0019129A">
        <w:rPr>
          <w:rFonts w:ascii="Aptos" w:hAnsi="Aptos"/>
          <w:color w:val="000000" w:themeColor="text1"/>
          <w:szCs w:val="18"/>
        </w:rPr>
        <w:t xml:space="preserve"> 16878</w:t>
      </w:r>
      <w:r w:rsidR="00A955F6" w:rsidRPr="0019129A">
        <w:rPr>
          <w:rFonts w:ascii="Aptos" w:hAnsi="Aptos"/>
          <w:color w:val="000000" w:themeColor="text1"/>
          <w:szCs w:val="18"/>
        </w:rPr>
        <w:t>]</w:t>
      </w:r>
      <w:r w:rsidRPr="0019129A">
        <w:rPr>
          <w:rFonts w:ascii="Aptos" w:hAnsi="Aptos"/>
          <w:color w:val="000000" w:themeColor="text1"/>
          <w:szCs w:val="18"/>
        </w:rPr>
        <w:t xml:space="preserve">, </w:t>
      </w:r>
      <w:r w:rsidRPr="0019129A">
        <w:rPr>
          <w:rFonts w:ascii="Aptos" w:hAnsi="Aptos"/>
          <w:szCs w:val="18"/>
        </w:rPr>
        <w:t xml:space="preserve">in respect </w:t>
      </w:r>
      <w:r w:rsidRPr="0019129A">
        <w:rPr>
          <w:rFonts w:ascii="Aptos" w:hAnsi="Aptos"/>
          <w:snapToGrid w:val="0"/>
          <w:szCs w:val="18"/>
        </w:rPr>
        <w:t xml:space="preserve">of the land described as follows: </w:t>
      </w:r>
    </w:p>
    <w:p w14:paraId="35D17C65" w14:textId="77777777" w:rsidR="00036D2D" w:rsidRPr="0019129A" w:rsidRDefault="00036D2D" w:rsidP="00036D2D">
      <w:pPr>
        <w:tabs>
          <w:tab w:val="left" w:pos="720"/>
        </w:tabs>
        <w:ind w:right="720" w:hanging="1260"/>
        <w:jc w:val="both"/>
        <w:rPr>
          <w:rFonts w:ascii="Aptos" w:hAnsi="Aptos"/>
          <w:sz w:val="22"/>
          <w:szCs w:val="22"/>
          <w:vertAlign w:val="superscript"/>
        </w:rPr>
      </w:pPr>
      <w:r w:rsidRPr="003C6049">
        <w:rPr>
          <w:rFonts w:ascii="Aptos" w:hAnsi="Aptos"/>
          <w:sz w:val="24"/>
        </w:rPr>
        <w:tab/>
      </w: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057"/>
        <w:gridCol w:w="2912"/>
        <w:gridCol w:w="1276"/>
        <w:gridCol w:w="1417"/>
        <w:gridCol w:w="1150"/>
      </w:tblGrid>
      <w:tr w:rsidR="00036D2D" w:rsidRPr="0019129A" w14:paraId="35D17C6D" w14:textId="77777777" w:rsidTr="00A22D32">
        <w:trPr>
          <w:trHeight w:val="602"/>
        </w:trPr>
        <w:tc>
          <w:tcPr>
            <w:tcW w:w="1413" w:type="dxa"/>
            <w:tcBorders>
              <w:top w:val="single" w:sz="4" w:space="0" w:color="000000"/>
              <w:left w:val="single" w:sz="4" w:space="0" w:color="000000"/>
              <w:bottom w:val="single" w:sz="4" w:space="0" w:color="000000"/>
              <w:right w:val="single" w:sz="4" w:space="0" w:color="000000"/>
            </w:tcBorders>
            <w:hideMark/>
          </w:tcPr>
          <w:p w14:paraId="35D17C66" w14:textId="77777777" w:rsidR="00036D2D" w:rsidRPr="0019129A" w:rsidRDefault="0044553A" w:rsidP="006F481D">
            <w:pPr>
              <w:ind w:right="-150"/>
              <w:jc w:val="both"/>
              <w:rPr>
                <w:rFonts w:ascii="Aptos" w:hAnsi="Aptos"/>
                <w:b/>
                <w:sz w:val="22"/>
                <w:szCs w:val="22"/>
              </w:rPr>
            </w:pPr>
            <w:r w:rsidRPr="0019129A">
              <w:rPr>
                <w:rFonts w:ascii="Aptos" w:hAnsi="Aptos"/>
                <w:b/>
                <w:sz w:val="22"/>
                <w:szCs w:val="22"/>
              </w:rPr>
              <w:t>Title</w:t>
            </w:r>
          </w:p>
        </w:tc>
        <w:tc>
          <w:tcPr>
            <w:tcW w:w="1057" w:type="dxa"/>
            <w:tcBorders>
              <w:top w:val="single" w:sz="4" w:space="0" w:color="000000"/>
              <w:left w:val="single" w:sz="4" w:space="0" w:color="000000"/>
              <w:bottom w:val="single" w:sz="4" w:space="0" w:color="000000"/>
              <w:right w:val="single" w:sz="4" w:space="0" w:color="000000"/>
            </w:tcBorders>
            <w:hideMark/>
          </w:tcPr>
          <w:p w14:paraId="35D17C67" w14:textId="77777777" w:rsidR="00036D2D" w:rsidRPr="0019129A" w:rsidRDefault="00036D2D" w:rsidP="006F481D">
            <w:pPr>
              <w:jc w:val="both"/>
              <w:rPr>
                <w:rFonts w:ascii="Aptos" w:hAnsi="Aptos"/>
                <w:b/>
                <w:sz w:val="22"/>
                <w:szCs w:val="22"/>
              </w:rPr>
            </w:pPr>
            <w:r w:rsidRPr="0019129A">
              <w:rPr>
                <w:rFonts w:ascii="Aptos" w:hAnsi="Aptos"/>
                <w:b/>
                <w:sz w:val="22"/>
                <w:szCs w:val="22"/>
              </w:rPr>
              <w:t xml:space="preserve">Number </w:t>
            </w:r>
          </w:p>
        </w:tc>
        <w:tc>
          <w:tcPr>
            <w:tcW w:w="2912" w:type="dxa"/>
            <w:tcBorders>
              <w:top w:val="single" w:sz="4" w:space="0" w:color="000000"/>
              <w:left w:val="single" w:sz="4" w:space="0" w:color="000000"/>
              <w:bottom w:val="single" w:sz="4" w:space="0" w:color="000000"/>
              <w:right w:val="single" w:sz="4" w:space="0" w:color="000000"/>
            </w:tcBorders>
            <w:hideMark/>
          </w:tcPr>
          <w:p w14:paraId="35D17C68" w14:textId="77777777" w:rsidR="00036D2D" w:rsidRPr="0019129A" w:rsidRDefault="00036D2D" w:rsidP="006F481D">
            <w:pPr>
              <w:tabs>
                <w:tab w:val="left" w:pos="720"/>
              </w:tabs>
              <w:ind w:right="720"/>
              <w:jc w:val="both"/>
              <w:rPr>
                <w:rFonts w:ascii="Aptos" w:hAnsi="Aptos"/>
                <w:b/>
                <w:sz w:val="22"/>
                <w:szCs w:val="22"/>
                <w:vertAlign w:val="superscript"/>
              </w:rPr>
            </w:pPr>
            <w:r w:rsidRPr="0019129A">
              <w:rPr>
                <w:rFonts w:ascii="Aptos" w:hAnsi="Aptos"/>
                <w:b/>
                <w:sz w:val="22"/>
                <w:szCs w:val="22"/>
              </w:rPr>
              <w:t>Name of Land</w:t>
            </w:r>
          </w:p>
        </w:tc>
        <w:tc>
          <w:tcPr>
            <w:tcW w:w="1276" w:type="dxa"/>
            <w:tcBorders>
              <w:top w:val="single" w:sz="4" w:space="0" w:color="000000"/>
              <w:left w:val="single" w:sz="4" w:space="0" w:color="000000"/>
              <w:bottom w:val="single" w:sz="4" w:space="0" w:color="000000"/>
              <w:right w:val="single" w:sz="4" w:space="0" w:color="000000"/>
            </w:tcBorders>
            <w:hideMark/>
          </w:tcPr>
          <w:p w14:paraId="35D17C69" w14:textId="20E7EFA4" w:rsidR="00036D2D" w:rsidRPr="0019129A" w:rsidRDefault="00812F90" w:rsidP="003C6049">
            <w:pPr>
              <w:tabs>
                <w:tab w:val="left" w:pos="720"/>
              </w:tabs>
              <w:ind w:right="-232"/>
              <w:jc w:val="both"/>
              <w:rPr>
                <w:rFonts w:ascii="Aptos" w:hAnsi="Aptos"/>
                <w:b/>
                <w:sz w:val="22"/>
                <w:szCs w:val="22"/>
                <w:vertAlign w:val="superscript"/>
              </w:rPr>
            </w:pPr>
            <w:r w:rsidRPr="0019129A">
              <w:rPr>
                <w:rFonts w:ascii="Aptos" w:hAnsi="Aptos"/>
                <w:b/>
                <w:sz w:val="22"/>
                <w:szCs w:val="22"/>
              </w:rPr>
              <w:t>District/Town</w:t>
            </w:r>
          </w:p>
        </w:tc>
        <w:tc>
          <w:tcPr>
            <w:tcW w:w="1417" w:type="dxa"/>
            <w:tcBorders>
              <w:top w:val="single" w:sz="4" w:space="0" w:color="000000"/>
              <w:left w:val="single" w:sz="4" w:space="0" w:color="000000"/>
              <w:bottom w:val="single" w:sz="4" w:space="0" w:color="000000"/>
              <w:right w:val="single" w:sz="4" w:space="0" w:color="000000"/>
            </w:tcBorders>
            <w:hideMark/>
          </w:tcPr>
          <w:p w14:paraId="35D17C6A" w14:textId="4852FAAF" w:rsidR="00036D2D" w:rsidRPr="0019129A" w:rsidRDefault="00A955F6" w:rsidP="006F481D">
            <w:pPr>
              <w:ind w:right="-119"/>
              <w:jc w:val="both"/>
              <w:rPr>
                <w:rFonts w:ascii="Aptos" w:hAnsi="Aptos"/>
                <w:b/>
                <w:sz w:val="22"/>
                <w:szCs w:val="22"/>
              </w:rPr>
            </w:pPr>
            <w:r w:rsidRPr="0019129A">
              <w:rPr>
                <w:rFonts w:ascii="Aptos" w:hAnsi="Aptos"/>
                <w:b/>
                <w:sz w:val="22"/>
                <w:szCs w:val="22"/>
              </w:rPr>
              <w:t>Province</w:t>
            </w:r>
            <w:r w:rsidR="00AB7C69" w:rsidRPr="0019129A">
              <w:rPr>
                <w:rFonts w:ascii="Aptos" w:hAnsi="Aptos"/>
                <w:b/>
                <w:sz w:val="22"/>
                <w:szCs w:val="22"/>
              </w:rPr>
              <w:t>/Island</w:t>
            </w:r>
          </w:p>
        </w:tc>
        <w:tc>
          <w:tcPr>
            <w:tcW w:w="1150" w:type="dxa"/>
            <w:tcBorders>
              <w:top w:val="single" w:sz="4" w:space="0" w:color="000000"/>
              <w:left w:val="single" w:sz="4" w:space="0" w:color="000000"/>
              <w:bottom w:val="single" w:sz="4" w:space="0" w:color="000000"/>
              <w:right w:val="single" w:sz="4" w:space="0" w:color="000000"/>
            </w:tcBorders>
          </w:tcPr>
          <w:p w14:paraId="35D17C6B" w14:textId="77777777" w:rsidR="00036D2D" w:rsidRPr="0019129A" w:rsidRDefault="00A955F6" w:rsidP="006F481D">
            <w:pPr>
              <w:ind w:right="-18"/>
              <w:jc w:val="both"/>
              <w:rPr>
                <w:rFonts w:ascii="Aptos" w:hAnsi="Aptos"/>
                <w:b/>
                <w:sz w:val="22"/>
                <w:szCs w:val="22"/>
              </w:rPr>
            </w:pPr>
            <w:r w:rsidRPr="0019129A">
              <w:rPr>
                <w:rFonts w:ascii="Aptos" w:hAnsi="Aptos"/>
                <w:b/>
                <w:sz w:val="22"/>
                <w:szCs w:val="22"/>
              </w:rPr>
              <w:t>Area</w:t>
            </w:r>
          </w:p>
          <w:p w14:paraId="35D17C6C" w14:textId="77777777" w:rsidR="00036D2D" w:rsidRPr="0019129A" w:rsidRDefault="00036D2D" w:rsidP="006F481D">
            <w:pPr>
              <w:ind w:right="-18"/>
              <w:jc w:val="both"/>
              <w:rPr>
                <w:rFonts w:ascii="Aptos" w:hAnsi="Aptos"/>
                <w:b/>
                <w:sz w:val="22"/>
                <w:szCs w:val="22"/>
                <w:vertAlign w:val="superscript"/>
              </w:rPr>
            </w:pPr>
          </w:p>
        </w:tc>
      </w:tr>
      <w:tr w:rsidR="00036D2D" w:rsidRPr="0019129A" w14:paraId="35D17C75" w14:textId="77777777" w:rsidTr="00A22D32">
        <w:trPr>
          <w:trHeight w:val="651"/>
        </w:trPr>
        <w:tc>
          <w:tcPr>
            <w:tcW w:w="1413" w:type="dxa"/>
            <w:tcBorders>
              <w:top w:val="single" w:sz="4" w:space="0" w:color="000000"/>
              <w:left w:val="single" w:sz="4" w:space="0" w:color="000000"/>
              <w:bottom w:val="single" w:sz="4" w:space="0" w:color="000000"/>
              <w:right w:val="single" w:sz="4" w:space="0" w:color="000000"/>
            </w:tcBorders>
            <w:hideMark/>
          </w:tcPr>
          <w:p w14:paraId="223DF8A6" w14:textId="77777777" w:rsidR="00036D2D" w:rsidRPr="0019129A" w:rsidRDefault="00812F90" w:rsidP="006F481D">
            <w:pPr>
              <w:tabs>
                <w:tab w:val="left" w:pos="720"/>
              </w:tabs>
              <w:jc w:val="both"/>
              <w:rPr>
                <w:rFonts w:ascii="Aptos" w:hAnsi="Aptos"/>
                <w:color w:val="EE0000"/>
              </w:rPr>
            </w:pPr>
            <w:r w:rsidRPr="0019129A">
              <w:rPr>
                <w:rFonts w:ascii="Aptos" w:hAnsi="Aptos"/>
              </w:rPr>
              <w:t>CT</w:t>
            </w:r>
          </w:p>
          <w:p w14:paraId="35D17C6E" w14:textId="68E4BAB4" w:rsidR="00613290" w:rsidRPr="0019129A" w:rsidRDefault="00613290" w:rsidP="006F481D">
            <w:pPr>
              <w:tabs>
                <w:tab w:val="left" w:pos="720"/>
              </w:tabs>
              <w:jc w:val="both"/>
              <w:rPr>
                <w:rFonts w:ascii="Aptos" w:hAnsi="Aptos"/>
              </w:rPr>
            </w:pPr>
            <w:r w:rsidRPr="0019129A">
              <w:rPr>
                <w:rFonts w:ascii="Aptos" w:hAnsi="Aptos"/>
              </w:rPr>
              <w:t xml:space="preserve">[CT </w:t>
            </w:r>
            <w:r w:rsidR="008006DB" w:rsidRPr="0019129A">
              <w:rPr>
                <w:rFonts w:ascii="Aptos" w:hAnsi="Aptos"/>
              </w:rPr>
              <w:t>11310</w:t>
            </w:r>
            <w:r w:rsidRPr="0019129A">
              <w:rPr>
                <w:rFonts w:ascii="Aptos" w:hAnsi="Aptos"/>
              </w:rPr>
              <w:t>]</w:t>
            </w:r>
          </w:p>
        </w:tc>
        <w:tc>
          <w:tcPr>
            <w:tcW w:w="1057" w:type="dxa"/>
            <w:tcBorders>
              <w:top w:val="single" w:sz="4" w:space="0" w:color="000000"/>
              <w:left w:val="single" w:sz="4" w:space="0" w:color="000000"/>
              <w:bottom w:val="single" w:sz="4" w:space="0" w:color="000000"/>
              <w:right w:val="single" w:sz="4" w:space="0" w:color="000000"/>
            </w:tcBorders>
            <w:hideMark/>
          </w:tcPr>
          <w:p w14:paraId="35D17C6F" w14:textId="00221CF8" w:rsidR="00B53743" w:rsidRPr="0019129A" w:rsidRDefault="003B7356" w:rsidP="006F481D">
            <w:pPr>
              <w:ind w:right="-95"/>
              <w:jc w:val="both"/>
              <w:rPr>
                <w:rFonts w:ascii="Aptos" w:hAnsi="Aptos"/>
              </w:rPr>
            </w:pPr>
            <w:r w:rsidRPr="0019129A">
              <w:rPr>
                <w:rFonts w:ascii="Aptos" w:hAnsi="Aptos"/>
              </w:rPr>
              <w:t>4262</w:t>
            </w:r>
            <w:r w:rsidR="00546BB8" w:rsidRPr="0019129A">
              <w:rPr>
                <w:rFonts w:ascii="Aptos" w:hAnsi="Aptos"/>
              </w:rPr>
              <w:t>5</w:t>
            </w:r>
          </w:p>
        </w:tc>
        <w:tc>
          <w:tcPr>
            <w:tcW w:w="2912" w:type="dxa"/>
            <w:tcBorders>
              <w:top w:val="single" w:sz="4" w:space="0" w:color="000000"/>
              <w:left w:val="single" w:sz="4" w:space="0" w:color="000000"/>
              <w:bottom w:val="single" w:sz="4" w:space="0" w:color="000000"/>
              <w:right w:val="single" w:sz="4" w:space="0" w:color="000000"/>
            </w:tcBorders>
            <w:hideMark/>
          </w:tcPr>
          <w:p w14:paraId="6D85DAA7" w14:textId="31D20CC1" w:rsidR="00812F90" w:rsidRPr="0019129A" w:rsidRDefault="00812F90" w:rsidP="005B0141">
            <w:pPr>
              <w:tabs>
                <w:tab w:val="left" w:pos="720"/>
              </w:tabs>
              <w:ind w:right="-33"/>
              <w:jc w:val="both"/>
              <w:rPr>
                <w:rFonts w:ascii="Aptos" w:hAnsi="Aptos"/>
              </w:rPr>
            </w:pPr>
            <w:r w:rsidRPr="0019129A">
              <w:rPr>
                <w:rFonts w:ascii="Aptos" w:hAnsi="Aptos"/>
              </w:rPr>
              <w:t xml:space="preserve">Lot </w:t>
            </w:r>
            <w:r w:rsidR="00546BB8" w:rsidRPr="0019129A">
              <w:rPr>
                <w:rFonts w:ascii="Aptos" w:hAnsi="Aptos"/>
              </w:rPr>
              <w:t>10</w:t>
            </w:r>
            <w:r w:rsidRPr="0019129A">
              <w:rPr>
                <w:rFonts w:ascii="Aptos" w:hAnsi="Aptos"/>
              </w:rPr>
              <w:t xml:space="preserve"> on DP No. </w:t>
            </w:r>
            <w:r w:rsidR="003B7356" w:rsidRPr="0019129A">
              <w:rPr>
                <w:rFonts w:ascii="Aptos" w:hAnsi="Aptos"/>
              </w:rPr>
              <w:t>10737</w:t>
            </w:r>
            <w:r w:rsidR="009F00E1" w:rsidRPr="0019129A">
              <w:rPr>
                <w:rFonts w:ascii="Aptos" w:hAnsi="Aptos"/>
              </w:rPr>
              <w:t xml:space="preserve"> ‘Sigawe’ and ‘Nakoro</w:t>
            </w:r>
            <w:r w:rsidR="004772F1" w:rsidRPr="0019129A">
              <w:rPr>
                <w:rFonts w:ascii="Aptos" w:hAnsi="Aptos"/>
              </w:rPr>
              <w:t>qicu’</w:t>
            </w:r>
          </w:p>
          <w:p w14:paraId="35D17C70" w14:textId="69117F51" w:rsidR="00812F90" w:rsidRPr="0019129A" w:rsidRDefault="00812F90" w:rsidP="005B0141">
            <w:pPr>
              <w:tabs>
                <w:tab w:val="left" w:pos="720"/>
              </w:tabs>
              <w:ind w:right="-33"/>
              <w:jc w:val="both"/>
              <w:rPr>
                <w:rFonts w:ascii="Aptos" w:hAnsi="Aptos"/>
              </w:rPr>
            </w:pPr>
          </w:p>
        </w:tc>
        <w:tc>
          <w:tcPr>
            <w:tcW w:w="1276" w:type="dxa"/>
            <w:tcBorders>
              <w:top w:val="single" w:sz="4" w:space="0" w:color="000000"/>
              <w:left w:val="single" w:sz="4" w:space="0" w:color="000000"/>
              <w:bottom w:val="single" w:sz="4" w:space="0" w:color="000000"/>
              <w:right w:val="single" w:sz="4" w:space="0" w:color="000000"/>
            </w:tcBorders>
          </w:tcPr>
          <w:p w14:paraId="35D17C72" w14:textId="56E0B954" w:rsidR="00036D2D" w:rsidRPr="0019129A" w:rsidRDefault="004772F1" w:rsidP="006F481D">
            <w:pPr>
              <w:ind w:right="720"/>
              <w:jc w:val="both"/>
              <w:rPr>
                <w:rFonts w:ascii="Aptos" w:hAnsi="Aptos"/>
              </w:rPr>
            </w:pPr>
            <w:r w:rsidRPr="0019129A">
              <w:rPr>
                <w:rFonts w:ascii="Aptos" w:hAnsi="Aptos"/>
              </w:rPr>
              <w:t xml:space="preserve"> B</w:t>
            </w:r>
            <w:r w:rsidR="003B7356" w:rsidRPr="0019129A">
              <w:rPr>
                <w:rFonts w:ascii="Aptos" w:hAnsi="Aptos"/>
              </w:rPr>
              <w:t>a</w:t>
            </w:r>
          </w:p>
        </w:tc>
        <w:tc>
          <w:tcPr>
            <w:tcW w:w="1417" w:type="dxa"/>
            <w:tcBorders>
              <w:top w:val="single" w:sz="4" w:space="0" w:color="000000"/>
              <w:left w:val="single" w:sz="4" w:space="0" w:color="000000"/>
              <w:bottom w:val="single" w:sz="4" w:space="0" w:color="000000"/>
              <w:right w:val="single" w:sz="4" w:space="0" w:color="000000"/>
            </w:tcBorders>
            <w:hideMark/>
          </w:tcPr>
          <w:p w14:paraId="35D17C73" w14:textId="399FB0CE" w:rsidR="00036D2D" w:rsidRPr="0019129A" w:rsidRDefault="00812F90" w:rsidP="006F481D">
            <w:pPr>
              <w:tabs>
                <w:tab w:val="left" w:pos="1545"/>
              </w:tabs>
              <w:rPr>
                <w:rFonts w:ascii="Aptos" w:hAnsi="Aptos"/>
              </w:rPr>
            </w:pPr>
            <w:r w:rsidRPr="0019129A">
              <w:rPr>
                <w:rFonts w:ascii="Aptos" w:hAnsi="Aptos"/>
              </w:rPr>
              <w:t>Vitilevu</w:t>
            </w:r>
            <w:r w:rsidR="00036D2D" w:rsidRPr="0019129A">
              <w:rPr>
                <w:rFonts w:ascii="Aptos" w:hAnsi="Aptos"/>
              </w:rPr>
              <w:tab/>
            </w:r>
          </w:p>
        </w:tc>
        <w:tc>
          <w:tcPr>
            <w:tcW w:w="1150" w:type="dxa"/>
            <w:tcBorders>
              <w:top w:val="single" w:sz="4" w:space="0" w:color="000000"/>
              <w:left w:val="single" w:sz="4" w:space="0" w:color="000000"/>
              <w:bottom w:val="single" w:sz="4" w:space="0" w:color="000000"/>
              <w:right w:val="single" w:sz="4" w:space="0" w:color="000000"/>
            </w:tcBorders>
            <w:hideMark/>
          </w:tcPr>
          <w:p w14:paraId="13C5514C" w14:textId="788ADAF7" w:rsidR="006E77B4" w:rsidRPr="0019129A" w:rsidRDefault="00546BB8" w:rsidP="006F481D">
            <w:pPr>
              <w:ind w:right="-108"/>
              <w:jc w:val="both"/>
              <w:rPr>
                <w:rFonts w:ascii="Aptos" w:hAnsi="Aptos"/>
              </w:rPr>
            </w:pPr>
            <w:r w:rsidRPr="0019129A">
              <w:rPr>
                <w:rFonts w:ascii="Aptos" w:hAnsi="Aptos"/>
              </w:rPr>
              <w:t>4701</w:t>
            </w:r>
            <w:r w:rsidR="003B7356" w:rsidRPr="0019129A">
              <w:rPr>
                <w:rFonts w:ascii="Aptos" w:hAnsi="Aptos"/>
              </w:rPr>
              <w:t xml:space="preserve"> m</w:t>
            </w:r>
            <w:r w:rsidR="003B7356" w:rsidRPr="0019129A">
              <w:rPr>
                <w:rFonts w:ascii="Aptos" w:hAnsi="Aptos"/>
                <w:vertAlign w:val="superscript"/>
              </w:rPr>
              <w:t>2</w:t>
            </w:r>
          </w:p>
          <w:p w14:paraId="35D17C74" w14:textId="3CB9A946" w:rsidR="006E77B4" w:rsidRPr="0019129A" w:rsidRDefault="003B7356" w:rsidP="006F481D">
            <w:pPr>
              <w:ind w:right="-108"/>
              <w:jc w:val="both"/>
              <w:rPr>
                <w:rFonts w:ascii="Aptos" w:hAnsi="Aptos"/>
              </w:rPr>
            </w:pPr>
            <w:r w:rsidRPr="0019129A">
              <w:rPr>
                <w:rFonts w:ascii="Aptos" w:hAnsi="Aptos"/>
              </w:rPr>
              <w:t xml:space="preserve">    (part of)</w:t>
            </w:r>
          </w:p>
        </w:tc>
      </w:tr>
      <w:tr w:rsidR="00A22D32" w:rsidRPr="0019129A" w14:paraId="224D7670" w14:textId="77777777" w:rsidTr="00A22D32">
        <w:tc>
          <w:tcPr>
            <w:tcW w:w="1413" w:type="dxa"/>
            <w:tcBorders>
              <w:top w:val="single" w:sz="4" w:space="0" w:color="000000"/>
              <w:left w:val="single" w:sz="4" w:space="0" w:color="000000"/>
              <w:bottom w:val="single" w:sz="4" w:space="0" w:color="000000"/>
              <w:right w:val="single" w:sz="4" w:space="0" w:color="000000"/>
            </w:tcBorders>
          </w:tcPr>
          <w:p w14:paraId="773A009A" w14:textId="77777777" w:rsidR="00A22D32" w:rsidRPr="0019129A" w:rsidRDefault="00A22D32" w:rsidP="006F481D">
            <w:pPr>
              <w:tabs>
                <w:tab w:val="left" w:pos="720"/>
              </w:tabs>
              <w:jc w:val="both"/>
              <w:rPr>
                <w:rFonts w:ascii="Aptos" w:hAnsi="Aptos"/>
              </w:rPr>
            </w:pPr>
            <w:r w:rsidRPr="0019129A">
              <w:rPr>
                <w:rFonts w:ascii="Aptos" w:hAnsi="Aptos"/>
              </w:rPr>
              <w:t>CT</w:t>
            </w:r>
          </w:p>
          <w:p w14:paraId="738C15F7" w14:textId="395CC014" w:rsidR="00A22D32" w:rsidRPr="0019129A" w:rsidRDefault="00A22D32" w:rsidP="006F481D">
            <w:pPr>
              <w:tabs>
                <w:tab w:val="left" w:pos="720"/>
              </w:tabs>
              <w:jc w:val="both"/>
              <w:rPr>
                <w:rFonts w:ascii="Aptos" w:hAnsi="Aptos"/>
              </w:rPr>
            </w:pPr>
            <w:r w:rsidRPr="0019129A">
              <w:rPr>
                <w:rFonts w:ascii="Aptos" w:hAnsi="Aptos"/>
              </w:rPr>
              <w:t>[CT 42625]</w:t>
            </w:r>
          </w:p>
        </w:tc>
        <w:tc>
          <w:tcPr>
            <w:tcW w:w="1057" w:type="dxa"/>
            <w:tcBorders>
              <w:top w:val="single" w:sz="4" w:space="0" w:color="000000"/>
              <w:left w:val="single" w:sz="4" w:space="0" w:color="000000"/>
              <w:bottom w:val="single" w:sz="4" w:space="0" w:color="000000"/>
              <w:right w:val="single" w:sz="4" w:space="0" w:color="000000"/>
            </w:tcBorders>
          </w:tcPr>
          <w:p w14:paraId="603397AB" w14:textId="7345AB9F" w:rsidR="00A22D32" w:rsidRPr="0019129A" w:rsidRDefault="00A22D32" w:rsidP="006F481D">
            <w:pPr>
              <w:ind w:right="-95"/>
              <w:jc w:val="both"/>
              <w:rPr>
                <w:rFonts w:ascii="Aptos" w:hAnsi="Aptos"/>
              </w:rPr>
            </w:pPr>
            <w:r w:rsidRPr="0019129A">
              <w:rPr>
                <w:rFonts w:ascii="Aptos" w:hAnsi="Aptos"/>
              </w:rPr>
              <w:t>46532</w:t>
            </w:r>
          </w:p>
        </w:tc>
        <w:tc>
          <w:tcPr>
            <w:tcW w:w="2912" w:type="dxa"/>
            <w:tcBorders>
              <w:top w:val="single" w:sz="4" w:space="0" w:color="000000"/>
              <w:left w:val="single" w:sz="4" w:space="0" w:color="000000"/>
              <w:bottom w:val="single" w:sz="4" w:space="0" w:color="000000"/>
              <w:right w:val="single" w:sz="4" w:space="0" w:color="000000"/>
            </w:tcBorders>
          </w:tcPr>
          <w:p w14:paraId="364E6D8A" w14:textId="3CA9CCF7" w:rsidR="00A22D32" w:rsidRPr="0019129A" w:rsidRDefault="00A22D32" w:rsidP="005B0141">
            <w:pPr>
              <w:tabs>
                <w:tab w:val="left" w:pos="720"/>
              </w:tabs>
              <w:ind w:right="-33"/>
              <w:jc w:val="both"/>
              <w:rPr>
                <w:rFonts w:ascii="Aptos" w:hAnsi="Aptos"/>
              </w:rPr>
            </w:pPr>
            <w:r w:rsidRPr="0019129A">
              <w:rPr>
                <w:rFonts w:ascii="Aptos" w:hAnsi="Aptos"/>
              </w:rPr>
              <w:t xml:space="preserve">Lot 1 on DP No. 11780 </w:t>
            </w:r>
            <w:r w:rsidRPr="0019129A">
              <w:rPr>
                <w:rFonts w:ascii="Aptos" w:hAnsi="Aptos"/>
              </w:rPr>
              <w:t>‘Sigawe’ and ‘Nakoroqicu’</w:t>
            </w:r>
          </w:p>
        </w:tc>
        <w:tc>
          <w:tcPr>
            <w:tcW w:w="1276" w:type="dxa"/>
            <w:tcBorders>
              <w:top w:val="single" w:sz="4" w:space="0" w:color="000000"/>
              <w:left w:val="single" w:sz="4" w:space="0" w:color="000000"/>
              <w:bottom w:val="single" w:sz="4" w:space="0" w:color="000000"/>
              <w:right w:val="single" w:sz="4" w:space="0" w:color="000000"/>
            </w:tcBorders>
          </w:tcPr>
          <w:p w14:paraId="79CD089E" w14:textId="23FBC7DF" w:rsidR="00A22D32" w:rsidRPr="0019129A" w:rsidRDefault="00A22D32" w:rsidP="006F481D">
            <w:pPr>
              <w:ind w:right="720"/>
              <w:jc w:val="both"/>
              <w:rPr>
                <w:rFonts w:ascii="Aptos" w:hAnsi="Aptos"/>
              </w:rPr>
            </w:pPr>
            <w:r w:rsidRPr="0019129A">
              <w:rPr>
                <w:rFonts w:ascii="Aptos" w:hAnsi="Aptos"/>
              </w:rPr>
              <w:t>Ba</w:t>
            </w:r>
          </w:p>
        </w:tc>
        <w:tc>
          <w:tcPr>
            <w:tcW w:w="1417" w:type="dxa"/>
            <w:tcBorders>
              <w:top w:val="single" w:sz="4" w:space="0" w:color="000000"/>
              <w:left w:val="single" w:sz="4" w:space="0" w:color="000000"/>
              <w:bottom w:val="single" w:sz="4" w:space="0" w:color="000000"/>
              <w:right w:val="single" w:sz="4" w:space="0" w:color="000000"/>
            </w:tcBorders>
          </w:tcPr>
          <w:p w14:paraId="49D08C29" w14:textId="5139C979" w:rsidR="00A22D32" w:rsidRPr="0019129A" w:rsidRDefault="00A22D32" w:rsidP="006F481D">
            <w:pPr>
              <w:tabs>
                <w:tab w:val="left" w:pos="1545"/>
              </w:tabs>
              <w:rPr>
                <w:rFonts w:ascii="Aptos" w:hAnsi="Aptos"/>
              </w:rPr>
            </w:pPr>
            <w:r w:rsidRPr="0019129A">
              <w:rPr>
                <w:rFonts w:ascii="Aptos" w:hAnsi="Aptos"/>
              </w:rPr>
              <w:t>Vitilevu</w:t>
            </w:r>
          </w:p>
        </w:tc>
        <w:tc>
          <w:tcPr>
            <w:tcW w:w="1150" w:type="dxa"/>
            <w:tcBorders>
              <w:top w:val="single" w:sz="4" w:space="0" w:color="000000"/>
              <w:left w:val="single" w:sz="4" w:space="0" w:color="000000"/>
              <w:bottom w:val="single" w:sz="4" w:space="0" w:color="000000"/>
              <w:right w:val="single" w:sz="4" w:space="0" w:color="000000"/>
            </w:tcBorders>
          </w:tcPr>
          <w:p w14:paraId="1B5FED86" w14:textId="36D40961" w:rsidR="00A22D32" w:rsidRPr="0019129A" w:rsidRDefault="00A22D32" w:rsidP="00A22D32">
            <w:pPr>
              <w:ind w:right="-108"/>
              <w:jc w:val="both"/>
              <w:rPr>
                <w:rFonts w:ascii="Aptos" w:hAnsi="Aptos"/>
              </w:rPr>
            </w:pPr>
            <w:r w:rsidRPr="0019129A">
              <w:rPr>
                <w:rFonts w:ascii="Aptos" w:hAnsi="Aptos"/>
              </w:rPr>
              <w:t xml:space="preserve">1192 </w:t>
            </w:r>
            <w:r w:rsidRPr="0019129A">
              <w:rPr>
                <w:rFonts w:ascii="Aptos" w:hAnsi="Aptos"/>
              </w:rPr>
              <w:t>m</w:t>
            </w:r>
            <w:r w:rsidRPr="0019129A">
              <w:rPr>
                <w:rFonts w:ascii="Aptos" w:hAnsi="Aptos"/>
                <w:vertAlign w:val="superscript"/>
              </w:rPr>
              <w:t>2</w:t>
            </w:r>
          </w:p>
          <w:p w14:paraId="609DD6FC" w14:textId="4A27EBB8" w:rsidR="00A22D32" w:rsidRPr="0019129A" w:rsidRDefault="00A22D32" w:rsidP="00A22D32">
            <w:pPr>
              <w:ind w:right="-108"/>
              <w:jc w:val="both"/>
              <w:rPr>
                <w:rFonts w:ascii="Aptos" w:hAnsi="Aptos"/>
              </w:rPr>
            </w:pPr>
            <w:r w:rsidRPr="0019129A">
              <w:rPr>
                <w:rFonts w:ascii="Aptos" w:hAnsi="Aptos"/>
              </w:rPr>
              <w:t xml:space="preserve">    (part of)</w:t>
            </w:r>
          </w:p>
        </w:tc>
      </w:tr>
      <w:tr w:rsidR="00A22D32" w:rsidRPr="0019129A" w14:paraId="3FA8737D" w14:textId="77777777" w:rsidTr="00A22D32">
        <w:tc>
          <w:tcPr>
            <w:tcW w:w="1413" w:type="dxa"/>
            <w:tcBorders>
              <w:top w:val="single" w:sz="4" w:space="0" w:color="000000"/>
              <w:left w:val="single" w:sz="4" w:space="0" w:color="000000"/>
              <w:bottom w:val="single" w:sz="4" w:space="0" w:color="000000"/>
              <w:right w:val="single" w:sz="4" w:space="0" w:color="000000"/>
            </w:tcBorders>
          </w:tcPr>
          <w:p w14:paraId="6E032981" w14:textId="77777777" w:rsidR="00A22D32" w:rsidRPr="00A22D32" w:rsidRDefault="00A22D32" w:rsidP="00A22D32">
            <w:pPr>
              <w:tabs>
                <w:tab w:val="left" w:pos="720"/>
              </w:tabs>
              <w:jc w:val="both"/>
              <w:rPr>
                <w:rFonts w:ascii="Aptos" w:hAnsi="Aptos"/>
              </w:rPr>
            </w:pPr>
            <w:r w:rsidRPr="00A22D32">
              <w:rPr>
                <w:rFonts w:ascii="Aptos" w:hAnsi="Aptos"/>
              </w:rPr>
              <w:t>CT</w:t>
            </w:r>
          </w:p>
          <w:p w14:paraId="44C7E8C6" w14:textId="0A5C2A09" w:rsidR="00A22D32" w:rsidRPr="0019129A" w:rsidRDefault="00A22D32" w:rsidP="00A22D32">
            <w:pPr>
              <w:tabs>
                <w:tab w:val="left" w:pos="720"/>
              </w:tabs>
              <w:jc w:val="both"/>
              <w:rPr>
                <w:rFonts w:ascii="Aptos" w:hAnsi="Aptos"/>
              </w:rPr>
            </w:pPr>
            <w:r w:rsidRPr="0019129A">
              <w:rPr>
                <w:rFonts w:ascii="Aptos" w:hAnsi="Aptos"/>
              </w:rPr>
              <w:t>[CT 42625]</w:t>
            </w:r>
          </w:p>
        </w:tc>
        <w:tc>
          <w:tcPr>
            <w:tcW w:w="1057" w:type="dxa"/>
            <w:tcBorders>
              <w:top w:val="single" w:sz="4" w:space="0" w:color="000000"/>
              <w:left w:val="single" w:sz="4" w:space="0" w:color="000000"/>
              <w:bottom w:val="single" w:sz="4" w:space="0" w:color="000000"/>
              <w:right w:val="single" w:sz="4" w:space="0" w:color="000000"/>
            </w:tcBorders>
          </w:tcPr>
          <w:p w14:paraId="4439BFFB" w14:textId="04246852" w:rsidR="00A22D32" w:rsidRPr="0019129A" w:rsidRDefault="00A22D32" w:rsidP="006F481D">
            <w:pPr>
              <w:ind w:right="-95"/>
              <w:jc w:val="both"/>
              <w:rPr>
                <w:rFonts w:ascii="Aptos" w:hAnsi="Aptos"/>
              </w:rPr>
            </w:pPr>
            <w:r w:rsidRPr="0019129A">
              <w:rPr>
                <w:rFonts w:ascii="Aptos" w:hAnsi="Aptos"/>
              </w:rPr>
              <w:t>46533</w:t>
            </w:r>
          </w:p>
        </w:tc>
        <w:tc>
          <w:tcPr>
            <w:tcW w:w="2912" w:type="dxa"/>
            <w:tcBorders>
              <w:top w:val="single" w:sz="4" w:space="0" w:color="000000"/>
              <w:left w:val="single" w:sz="4" w:space="0" w:color="000000"/>
              <w:bottom w:val="single" w:sz="4" w:space="0" w:color="000000"/>
              <w:right w:val="single" w:sz="4" w:space="0" w:color="000000"/>
            </w:tcBorders>
          </w:tcPr>
          <w:p w14:paraId="7686E808" w14:textId="39A6BB34" w:rsidR="00A22D32" w:rsidRPr="0019129A" w:rsidRDefault="00A22D32" w:rsidP="005B0141">
            <w:pPr>
              <w:tabs>
                <w:tab w:val="left" w:pos="720"/>
              </w:tabs>
              <w:ind w:right="-33"/>
              <w:jc w:val="both"/>
              <w:rPr>
                <w:rFonts w:ascii="Aptos" w:hAnsi="Aptos"/>
              </w:rPr>
            </w:pPr>
            <w:r w:rsidRPr="0019129A">
              <w:rPr>
                <w:rFonts w:ascii="Aptos" w:hAnsi="Aptos"/>
              </w:rPr>
              <w:t xml:space="preserve">Lot </w:t>
            </w:r>
            <w:r w:rsidRPr="0019129A">
              <w:rPr>
                <w:rFonts w:ascii="Aptos" w:hAnsi="Aptos"/>
              </w:rPr>
              <w:t>2</w:t>
            </w:r>
            <w:r w:rsidRPr="0019129A">
              <w:rPr>
                <w:rFonts w:ascii="Aptos" w:hAnsi="Aptos"/>
              </w:rPr>
              <w:t xml:space="preserve"> on DP No. 11780 ‘Sigawe’ and ‘Nakoroqicu’</w:t>
            </w:r>
          </w:p>
        </w:tc>
        <w:tc>
          <w:tcPr>
            <w:tcW w:w="1276" w:type="dxa"/>
            <w:tcBorders>
              <w:top w:val="single" w:sz="4" w:space="0" w:color="000000"/>
              <w:left w:val="single" w:sz="4" w:space="0" w:color="000000"/>
              <w:bottom w:val="single" w:sz="4" w:space="0" w:color="000000"/>
              <w:right w:val="single" w:sz="4" w:space="0" w:color="000000"/>
            </w:tcBorders>
          </w:tcPr>
          <w:p w14:paraId="308071AB" w14:textId="531BA02A" w:rsidR="00A22D32" w:rsidRPr="0019129A" w:rsidRDefault="00A22D32" w:rsidP="006F481D">
            <w:pPr>
              <w:ind w:right="720"/>
              <w:jc w:val="both"/>
              <w:rPr>
                <w:rFonts w:ascii="Aptos" w:hAnsi="Aptos"/>
              </w:rPr>
            </w:pPr>
            <w:r w:rsidRPr="0019129A">
              <w:rPr>
                <w:rFonts w:ascii="Aptos" w:hAnsi="Aptos"/>
              </w:rPr>
              <w:t>Ba</w:t>
            </w:r>
          </w:p>
        </w:tc>
        <w:tc>
          <w:tcPr>
            <w:tcW w:w="1417" w:type="dxa"/>
            <w:tcBorders>
              <w:top w:val="single" w:sz="4" w:space="0" w:color="000000"/>
              <w:left w:val="single" w:sz="4" w:space="0" w:color="000000"/>
              <w:bottom w:val="single" w:sz="4" w:space="0" w:color="000000"/>
              <w:right w:val="single" w:sz="4" w:space="0" w:color="000000"/>
            </w:tcBorders>
          </w:tcPr>
          <w:p w14:paraId="4A958337" w14:textId="5244C3D9" w:rsidR="00A22D32" w:rsidRPr="0019129A" w:rsidRDefault="00A22D32" w:rsidP="006F481D">
            <w:pPr>
              <w:tabs>
                <w:tab w:val="left" w:pos="1545"/>
              </w:tabs>
              <w:rPr>
                <w:rFonts w:ascii="Aptos" w:hAnsi="Aptos"/>
              </w:rPr>
            </w:pPr>
            <w:r w:rsidRPr="0019129A">
              <w:rPr>
                <w:rFonts w:ascii="Aptos" w:hAnsi="Aptos"/>
              </w:rPr>
              <w:t>Vitilevu</w:t>
            </w:r>
          </w:p>
        </w:tc>
        <w:tc>
          <w:tcPr>
            <w:tcW w:w="1150" w:type="dxa"/>
            <w:tcBorders>
              <w:top w:val="single" w:sz="4" w:space="0" w:color="000000"/>
              <w:left w:val="single" w:sz="4" w:space="0" w:color="000000"/>
              <w:bottom w:val="single" w:sz="4" w:space="0" w:color="000000"/>
              <w:right w:val="single" w:sz="4" w:space="0" w:color="000000"/>
            </w:tcBorders>
          </w:tcPr>
          <w:p w14:paraId="1B93F887" w14:textId="77777777" w:rsidR="00A22D32" w:rsidRPr="0019129A" w:rsidRDefault="00A22D32" w:rsidP="00A22D32">
            <w:pPr>
              <w:ind w:right="-108"/>
              <w:jc w:val="both"/>
              <w:rPr>
                <w:rFonts w:ascii="Aptos" w:hAnsi="Aptos"/>
              </w:rPr>
            </w:pPr>
            <w:r w:rsidRPr="0019129A">
              <w:rPr>
                <w:rFonts w:ascii="Aptos" w:hAnsi="Aptos"/>
              </w:rPr>
              <w:t xml:space="preserve">1108 </w:t>
            </w:r>
            <w:r w:rsidRPr="0019129A">
              <w:rPr>
                <w:rFonts w:ascii="Aptos" w:hAnsi="Aptos"/>
              </w:rPr>
              <w:t>m</w:t>
            </w:r>
            <w:r w:rsidRPr="0019129A">
              <w:rPr>
                <w:rFonts w:ascii="Aptos" w:hAnsi="Aptos"/>
                <w:vertAlign w:val="superscript"/>
              </w:rPr>
              <w:t>2</w:t>
            </w:r>
          </w:p>
          <w:p w14:paraId="64D7A381" w14:textId="16B2205F" w:rsidR="00A22D32" w:rsidRPr="0019129A" w:rsidRDefault="00A22D32" w:rsidP="00A22D32">
            <w:pPr>
              <w:ind w:right="-108"/>
              <w:jc w:val="both"/>
              <w:rPr>
                <w:rFonts w:ascii="Aptos" w:hAnsi="Aptos"/>
              </w:rPr>
            </w:pPr>
            <w:r w:rsidRPr="0019129A">
              <w:rPr>
                <w:rFonts w:ascii="Aptos" w:hAnsi="Aptos"/>
              </w:rPr>
              <w:t xml:space="preserve">    (part of)</w:t>
            </w:r>
          </w:p>
        </w:tc>
      </w:tr>
      <w:tr w:rsidR="00A22D32" w:rsidRPr="0019129A" w14:paraId="7556C0A2" w14:textId="77777777" w:rsidTr="00A22D32">
        <w:tc>
          <w:tcPr>
            <w:tcW w:w="1413" w:type="dxa"/>
            <w:tcBorders>
              <w:top w:val="single" w:sz="4" w:space="0" w:color="000000"/>
              <w:left w:val="single" w:sz="4" w:space="0" w:color="000000"/>
              <w:bottom w:val="single" w:sz="4" w:space="0" w:color="000000"/>
              <w:right w:val="single" w:sz="4" w:space="0" w:color="000000"/>
            </w:tcBorders>
          </w:tcPr>
          <w:p w14:paraId="6BD6046E" w14:textId="77777777" w:rsidR="00A22D32" w:rsidRPr="00A22D32" w:rsidRDefault="00A22D32" w:rsidP="00A22D32">
            <w:pPr>
              <w:tabs>
                <w:tab w:val="left" w:pos="720"/>
              </w:tabs>
              <w:jc w:val="both"/>
              <w:rPr>
                <w:rFonts w:ascii="Aptos" w:hAnsi="Aptos"/>
              </w:rPr>
            </w:pPr>
            <w:r w:rsidRPr="00A22D32">
              <w:rPr>
                <w:rFonts w:ascii="Aptos" w:hAnsi="Aptos"/>
              </w:rPr>
              <w:t>CT</w:t>
            </w:r>
          </w:p>
          <w:p w14:paraId="10E572BC" w14:textId="0C74D4D1" w:rsidR="00A22D32" w:rsidRPr="0019129A" w:rsidRDefault="00A22D32" w:rsidP="00A22D32">
            <w:pPr>
              <w:tabs>
                <w:tab w:val="left" w:pos="720"/>
              </w:tabs>
              <w:jc w:val="both"/>
              <w:rPr>
                <w:rFonts w:ascii="Aptos" w:hAnsi="Aptos"/>
              </w:rPr>
            </w:pPr>
            <w:r w:rsidRPr="0019129A">
              <w:rPr>
                <w:rFonts w:ascii="Aptos" w:hAnsi="Aptos"/>
              </w:rPr>
              <w:t>[CT 42625]</w:t>
            </w:r>
          </w:p>
        </w:tc>
        <w:tc>
          <w:tcPr>
            <w:tcW w:w="1057" w:type="dxa"/>
            <w:tcBorders>
              <w:top w:val="single" w:sz="4" w:space="0" w:color="000000"/>
              <w:left w:val="single" w:sz="4" w:space="0" w:color="000000"/>
              <w:bottom w:val="single" w:sz="4" w:space="0" w:color="000000"/>
              <w:right w:val="single" w:sz="4" w:space="0" w:color="000000"/>
            </w:tcBorders>
          </w:tcPr>
          <w:p w14:paraId="4D6F4A5F" w14:textId="17017E62" w:rsidR="00A22D32" w:rsidRPr="0019129A" w:rsidRDefault="00A22D32" w:rsidP="006F481D">
            <w:pPr>
              <w:ind w:right="-95"/>
              <w:jc w:val="both"/>
              <w:rPr>
                <w:rFonts w:ascii="Aptos" w:hAnsi="Aptos"/>
              </w:rPr>
            </w:pPr>
            <w:r w:rsidRPr="0019129A">
              <w:rPr>
                <w:rFonts w:ascii="Aptos" w:hAnsi="Aptos"/>
              </w:rPr>
              <w:t>46534</w:t>
            </w:r>
          </w:p>
        </w:tc>
        <w:tc>
          <w:tcPr>
            <w:tcW w:w="2912" w:type="dxa"/>
            <w:tcBorders>
              <w:top w:val="single" w:sz="4" w:space="0" w:color="000000"/>
              <w:left w:val="single" w:sz="4" w:space="0" w:color="000000"/>
              <w:bottom w:val="single" w:sz="4" w:space="0" w:color="000000"/>
              <w:right w:val="single" w:sz="4" w:space="0" w:color="000000"/>
            </w:tcBorders>
          </w:tcPr>
          <w:p w14:paraId="41850191" w14:textId="4691B085" w:rsidR="00A22D32" w:rsidRPr="0019129A" w:rsidRDefault="00A22D32" w:rsidP="005B0141">
            <w:pPr>
              <w:tabs>
                <w:tab w:val="left" w:pos="720"/>
              </w:tabs>
              <w:ind w:right="-33"/>
              <w:jc w:val="both"/>
              <w:rPr>
                <w:rFonts w:ascii="Aptos" w:hAnsi="Aptos"/>
              </w:rPr>
            </w:pPr>
            <w:r w:rsidRPr="0019129A">
              <w:rPr>
                <w:rFonts w:ascii="Aptos" w:hAnsi="Aptos"/>
              </w:rPr>
              <w:t xml:space="preserve">Lot </w:t>
            </w:r>
            <w:r w:rsidRPr="0019129A">
              <w:rPr>
                <w:rFonts w:ascii="Aptos" w:hAnsi="Aptos"/>
              </w:rPr>
              <w:t>3</w:t>
            </w:r>
            <w:r w:rsidRPr="0019129A">
              <w:rPr>
                <w:rFonts w:ascii="Aptos" w:hAnsi="Aptos"/>
              </w:rPr>
              <w:t xml:space="preserve"> on DP No. 11780 ‘Sigawe’ and ‘Nakoroqicu’</w:t>
            </w:r>
          </w:p>
        </w:tc>
        <w:tc>
          <w:tcPr>
            <w:tcW w:w="1276" w:type="dxa"/>
            <w:tcBorders>
              <w:top w:val="single" w:sz="4" w:space="0" w:color="000000"/>
              <w:left w:val="single" w:sz="4" w:space="0" w:color="000000"/>
              <w:bottom w:val="single" w:sz="4" w:space="0" w:color="000000"/>
              <w:right w:val="single" w:sz="4" w:space="0" w:color="000000"/>
            </w:tcBorders>
          </w:tcPr>
          <w:p w14:paraId="2699F676" w14:textId="7553F9A0" w:rsidR="00A22D32" w:rsidRPr="0019129A" w:rsidRDefault="00A22D32" w:rsidP="006F481D">
            <w:pPr>
              <w:ind w:right="720"/>
              <w:jc w:val="both"/>
              <w:rPr>
                <w:rFonts w:ascii="Aptos" w:hAnsi="Aptos"/>
              </w:rPr>
            </w:pPr>
            <w:r w:rsidRPr="0019129A">
              <w:rPr>
                <w:rFonts w:ascii="Aptos" w:hAnsi="Aptos"/>
              </w:rPr>
              <w:t>Ba</w:t>
            </w:r>
          </w:p>
        </w:tc>
        <w:tc>
          <w:tcPr>
            <w:tcW w:w="1417" w:type="dxa"/>
            <w:tcBorders>
              <w:top w:val="single" w:sz="4" w:space="0" w:color="000000"/>
              <w:left w:val="single" w:sz="4" w:space="0" w:color="000000"/>
              <w:bottom w:val="single" w:sz="4" w:space="0" w:color="000000"/>
              <w:right w:val="single" w:sz="4" w:space="0" w:color="000000"/>
            </w:tcBorders>
          </w:tcPr>
          <w:p w14:paraId="7B90DE16" w14:textId="33FD3504" w:rsidR="00A22D32" w:rsidRPr="0019129A" w:rsidRDefault="00A22D32" w:rsidP="006F481D">
            <w:pPr>
              <w:tabs>
                <w:tab w:val="left" w:pos="1545"/>
              </w:tabs>
              <w:rPr>
                <w:rFonts w:ascii="Aptos" w:hAnsi="Aptos"/>
              </w:rPr>
            </w:pPr>
            <w:r w:rsidRPr="0019129A">
              <w:rPr>
                <w:rFonts w:ascii="Aptos" w:hAnsi="Aptos"/>
              </w:rPr>
              <w:t>Vitilevu</w:t>
            </w:r>
          </w:p>
        </w:tc>
        <w:tc>
          <w:tcPr>
            <w:tcW w:w="1150" w:type="dxa"/>
            <w:tcBorders>
              <w:top w:val="single" w:sz="4" w:space="0" w:color="000000"/>
              <w:left w:val="single" w:sz="4" w:space="0" w:color="000000"/>
              <w:bottom w:val="single" w:sz="4" w:space="0" w:color="000000"/>
              <w:right w:val="single" w:sz="4" w:space="0" w:color="000000"/>
            </w:tcBorders>
          </w:tcPr>
          <w:p w14:paraId="21DF3C6C" w14:textId="77777777" w:rsidR="00A22D32" w:rsidRPr="0019129A" w:rsidRDefault="00A22D32" w:rsidP="00A22D32">
            <w:pPr>
              <w:ind w:right="-108"/>
              <w:jc w:val="both"/>
              <w:rPr>
                <w:rFonts w:ascii="Aptos" w:hAnsi="Aptos"/>
              </w:rPr>
            </w:pPr>
            <w:r w:rsidRPr="0019129A">
              <w:rPr>
                <w:rFonts w:ascii="Aptos" w:hAnsi="Aptos"/>
              </w:rPr>
              <w:t xml:space="preserve">801 </w:t>
            </w:r>
            <w:r w:rsidRPr="0019129A">
              <w:rPr>
                <w:rFonts w:ascii="Aptos" w:hAnsi="Aptos"/>
              </w:rPr>
              <w:t>m</w:t>
            </w:r>
            <w:r w:rsidRPr="0019129A">
              <w:rPr>
                <w:rFonts w:ascii="Aptos" w:hAnsi="Aptos"/>
                <w:vertAlign w:val="superscript"/>
              </w:rPr>
              <w:t>2</w:t>
            </w:r>
          </w:p>
          <w:p w14:paraId="7FA4EE4B" w14:textId="0C1DD06E" w:rsidR="00A22D32" w:rsidRPr="0019129A" w:rsidRDefault="00A22D32" w:rsidP="00A22D32">
            <w:pPr>
              <w:ind w:right="-108"/>
              <w:jc w:val="both"/>
              <w:rPr>
                <w:rFonts w:ascii="Aptos" w:hAnsi="Aptos"/>
              </w:rPr>
            </w:pPr>
            <w:r w:rsidRPr="0019129A">
              <w:rPr>
                <w:rFonts w:ascii="Aptos" w:hAnsi="Aptos"/>
              </w:rPr>
              <w:t xml:space="preserve">    (part of)</w:t>
            </w:r>
          </w:p>
        </w:tc>
      </w:tr>
      <w:tr w:rsidR="00A22D32" w:rsidRPr="0019129A" w14:paraId="1587449A" w14:textId="77777777" w:rsidTr="00A22D32">
        <w:tc>
          <w:tcPr>
            <w:tcW w:w="1413" w:type="dxa"/>
            <w:tcBorders>
              <w:top w:val="single" w:sz="4" w:space="0" w:color="000000"/>
              <w:left w:val="single" w:sz="4" w:space="0" w:color="000000"/>
              <w:bottom w:val="single" w:sz="4" w:space="0" w:color="000000"/>
              <w:right w:val="single" w:sz="4" w:space="0" w:color="000000"/>
            </w:tcBorders>
          </w:tcPr>
          <w:p w14:paraId="75F89573" w14:textId="77777777" w:rsidR="00A22D32" w:rsidRPr="00A22D32" w:rsidRDefault="00A22D32" w:rsidP="00A22D32">
            <w:pPr>
              <w:tabs>
                <w:tab w:val="left" w:pos="720"/>
              </w:tabs>
              <w:jc w:val="both"/>
              <w:rPr>
                <w:rFonts w:ascii="Aptos" w:hAnsi="Aptos"/>
              </w:rPr>
            </w:pPr>
            <w:r w:rsidRPr="00A22D32">
              <w:rPr>
                <w:rFonts w:ascii="Aptos" w:hAnsi="Aptos"/>
              </w:rPr>
              <w:t>CT</w:t>
            </w:r>
          </w:p>
          <w:p w14:paraId="08559B46" w14:textId="5C8A418E" w:rsidR="00A22D32" w:rsidRPr="0019129A" w:rsidRDefault="00A22D32" w:rsidP="00A22D32">
            <w:pPr>
              <w:tabs>
                <w:tab w:val="left" w:pos="720"/>
              </w:tabs>
              <w:jc w:val="both"/>
              <w:rPr>
                <w:rFonts w:ascii="Aptos" w:hAnsi="Aptos"/>
              </w:rPr>
            </w:pPr>
            <w:r w:rsidRPr="0019129A">
              <w:rPr>
                <w:rFonts w:ascii="Aptos" w:hAnsi="Aptos"/>
              </w:rPr>
              <w:t>[CT 42625]</w:t>
            </w:r>
          </w:p>
        </w:tc>
        <w:tc>
          <w:tcPr>
            <w:tcW w:w="1057" w:type="dxa"/>
            <w:tcBorders>
              <w:top w:val="single" w:sz="4" w:space="0" w:color="000000"/>
              <w:left w:val="single" w:sz="4" w:space="0" w:color="000000"/>
              <w:bottom w:val="single" w:sz="4" w:space="0" w:color="000000"/>
              <w:right w:val="single" w:sz="4" w:space="0" w:color="000000"/>
            </w:tcBorders>
          </w:tcPr>
          <w:p w14:paraId="5732800E" w14:textId="3EFF27EA" w:rsidR="00A22D32" w:rsidRPr="0019129A" w:rsidRDefault="00A22D32" w:rsidP="006F481D">
            <w:pPr>
              <w:ind w:right="-95"/>
              <w:jc w:val="both"/>
              <w:rPr>
                <w:rFonts w:ascii="Aptos" w:hAnsi="Aptos"/>
              </w:rPr>
            </w:pPr>
            <w:r w:rsidRPr="0019129A">
              <w:rPr>
                <w:rFonts w:ascii="Aptos" w:hAnsi="Aptos"/>
              </w:rPr>
              <w:t>46535</w:t>
            </w:r>
          </w:p>
        </w:tc>
        <w:tc>
          <w:tcPr>
            <w:tcW w:w="2912" w:type="dxa"/>
            <w:tcBorders>
              <w:top w:val="single" w:sz="4" w:space="0" w:color="000000"/>
              <w:left w:val="single" w:sz="4" w:space="0" w:color="000000"/>
              <w:bottom w:val="single" w:sz="4" w:space="0" w:color="000000"/>
              <w:right w:val="single" w:sz="4" w:space="0" w:color="000000"/>
            </w:tcBorders>
          </w:tcPr>
          <w:p w14:paraId="476778B2" w14:textId="0715FBA5" w:rsidR="00A22D32" w:rsidRPr="0019129A" w:rsidRDefault="00A22D32" w:rsidP="005B0141">
            <w:pPr>
              <w:tabs>
                <w:tab w:val="left" w:pos="720"/>
              </w:tabs>
              <w:ind w:right="-33"/>
              <w:jc w:val="both"/>
              <w:rPr>
                <w:rFonts w:ascii="Aptos" w:hAnsi="Aptos"/>
              </w:rPr>
            </w:pPr>
            <w:r w:rsidRPr="0019129A">
              <w:rPr>
                <w:rFonts w:ascii="Aptos" w:hAnsi="Aptos"/>
              </w:rPr>
              <w:t xml:space="preserve">Lot </w:t>
            </w:r>
            <w:r w:rsidRPr="0019129A">
              <w:rPr>
                <w:rFonts w:ascii="Aptos" w:hAnsi="Aptos"/>
              </w:rPr>
              <w:t>4</w:t>
            </w:r>
            <w:r w:rsidRPr="0019129A">
              <w:rPr>
                <w:rFonts w:ascii="Aptos" w:hAnsi="Aptos"/>
              </w:rPr>
              <w:t xml:space="preserve"> on DP No. 11780 ‘Sigawe’ and ‘Nakoroqicu’</w:t>
            </w:r>
          </w:p>
        </w:tc>
        <w:tc>
          <w:tcPr>
            <w:tcW w:w="1276" w:type="dxa"/>
            <w:tcBorders>
              <w:top w:val="single" w:sz="4" w:space="0" w:color="000000"/>
              <w:left w:val="single" w:sz="4" w:space="0" w:color="000000"/>
              <w:bottom w:val="single" w:sz="4" w:space="0" w:color="000000"/>
              <w:right w:val="single" w:sz="4" w:space="0" w:color="000000"/>
            </w:tcBorders>
          </w:tcPr>
          <w:p w14:paraId="678E15CF" w14:textId="179EDE08" w:rsidR="00A22D32" w:rsidRPr="0019129A" w:rsidRDefault="00A22D32" w:rsidP="006F481D">
            <w:pPr>
              <w:ind w:right="720"/>
              <w:jc w:val="both"/>
              <w:rPr>
                <w:rFonts w:ascii="Aptos" w:hAnsi="Aptos"/>
              </w:rPr>
            </w:pPr>
            <w:r w:rsidRPr="0019129A">
              <w:rPr>
                <w:rFonts w:ascii="Aptos" w:hAnsi="Aptos"/>
              </w:rPr>
              <w:t>Ba</w:t>
            </w:r>
          </w:p>
        </w:tc>
        <w:tc>
          <w:tcPr>
            <w:tcW w:w="1417" w:type="dxa"/>
            <w:tcBorders>
              <w:top w:val="single" w:sz="4" w:space="0" w:color="000000"/>
              <w:left w:val="single" w:sz="4" w:space="0" w:color="000000"/>
              <w:bottom w:val="single" w:sz="4" w:space="0" w:color="000000"/>
              <w:right w:val="single" w:sz="4" w:space="0" w:color="000000"/>
            </w:tcBorders>
          </w:tcPr>
          <w:p w14:paraId="50E79B89" w14:textId="47D41F3E" w:rsidR="00A22D32" w:rsidRPr="0019129A" w:rsidRDefault="00A22D32" w:rsidP="006F481D">
            <w:pPr>
              <w:tabs>
                <w:tab w:val="left" w:pos="1545"/>
              </w:tabs>
              <w:rPr>
                <w:rFonts w:ascii="Aptos" w:hAnsi="Aptos"/>
              </w:rPr>
            </w:pPr>
            <w:r w:rsidRPr="0019129A">
              <w:rPr>
                <w:rFonts w:ascii="Aptos" w:hAnsi="Aptos"/>
              </w:rPr>
              <w:t>Vitilevu</w:t>
            </w:r>
          </w:p>
        </w:tc>
        <w:tc>
          <w:tcPr>
            <w:tcW w:w="1150" w:type="dxa"/>
            <w:tcBorders>
              <w:top w:val="single" w:sz="4" w:space="0" w:color="000000"/>
              <w:left w:val="single" w:sz="4" w:space="0" w:color="000000"/>
              <w:bottom w:val="single" w:sz="4" w:space="0" w:color="000000"/>
              <w:right w:val="single" w:sz="4" w:space="0" w:color="000000"/>
            </w:tcBorders>
          </w:tcPr>
          <w:p w14:paraId="15C3985B" w14:textId="77777777" w:rsidR="00A22D32" w:rsidRPr="0019129A" w:rsidRDefault="00A22D32" w:rsidP="00A22D32">
            <w:pPr>
              <w:ind w:right="-108"/>
              <w:jc w:val="both"/>
              <w:rPr>
                <w:rFonts w:ascii="Aptos" w:hAnsi="Aptos"/>
              </w:rPr>
            </w:pPr>
            <w:r w:rsidRPr="0019129A">
              <w:rPr>
                <w:rFonts w:ascii="Aptos" w:hAnsi="Aptos"/>
              </w:rPr>
              <w:t xml:space="preserve">801 </w:t>
            </w:r>
            <w:r w:rsidRPr="0019129A">
              <w:rPr>
                <w:rFonts w:ascii="Aptos" w:hAnsi="Aptos"/>
              </w:rPr>
              <w:t>m</w:t>
            </w:r>
            <w:r w:rsidRPr="0019129A">
              <w:rPr>
                <w:rFonts w:ascii="Aptos" w:hAnsi="Aptos"/>
                <w:vertAlign w:val="superscript"/>
              </w:rPr>
              <w:t>2</w:t>
            </w:r>
          </w:p>
          <w:p w14:paraId="6046C1D7" w14:textId="0BB896EE" w:rsidR="00A22D32" w:rsidRPr="0019129A" w:rsidRDefault="00A22D32" w:rsidP="00A22D32">
            <w:pPr>
              <w:ind w:right="-108"/>
              <w:jc w:val="both"/>
              <w:rPr>
                <w:rFonts w:ascii="Aptos" w:hAnsi="Aptos"/>
              </w:rPr>
            </w:pPr>
            <w:r w:rsidRPr="0019129A">
              <w:rPr>
                <w:rFonts w:ascii="Aptos" w:hAnsi="Aptos"/>
              </w:rPr>
              <w:t xml:space="preserve">    (part of)</w:t>
            </w:r>
          </w:p>
        </w:tc>
      </w:tr>
      <w:tr w:rsidR="00A22D32" w:rsidRPr="0019129A" w14:paraId="6CE9FCDF" w14:textId="77777777" w:rsidTr="00A22D32">
        <w:tc>
          <w:tcPr>
            <w:tcW w:w="1413" w:type="dxa"/>
            <w:tcBorders>
              <w:top w:val="single" w:sz="4" w:space="0" w:color="000000"/>
              <w:left w:val="single" w:sz="4" w:space="0" w:color="000000"/>
              <w:bottom w:val="single" w:sz="4" w:space="0" w:color="000000"/>
              <w:right w:val="single" w:sz="4" w:space="0" w:color="000000"/>
            </w:tcBorders>
          </w:tcPr>
          <w:p w14:paraId="735B316B" w14:textId="77777777" w:rsidR="00A22D32" w:rsidRPr="00A22D32" w:rsidRDefault="00A22D32" w:rsidP="00A22D32">
            <w:pPr>
              <w:tabs>
                <w:tab w:val="left" w:pos="720"/>
              </w:tabs>
              <w:jc w:val="both"/>
              <w:rPr>
                <w:rFonts w:ascii="Aptos" w:hAnsi="Aptos"/>
              </w:rPr>
            </w:pPr>
            <w:r w:rsidRPr="00A22D32">
              <w:rPr>
                <w:rFonts w:ascii="Aptos" w:hAnsi="Aptos"/>
              </w:rPr>
              <w:t>CT</w:t>
            </w:r>
          </w:p>
          <w:p w14:paraId="45D1DB0F" w14:textId="0C83C944" w:rsidR="00A22D32" w:rsidRPr="0019129A" w:rsidRDefault="00A22D32" w:rsidP="00A22D32">
            <w:pPr>
              <w:tabs>
                <w:tab w:val="left" w:pos="720"/>
              </w:tabs>
              <w:jc w:val="both"/>
              <w:rPr>
                <w:rFonts w:ascii="Aptos" w:hAnsi="Aptos"/>
              </w:rPr>
            </w:pPr>
            <w:r w:rsidRPr="0019129A">
              <w:rPr>
                <w:rFonts w:ascii="Aptos" w:hAnsi="Aptos"/>
              </w:rPr>
              <w:t>[CT 42625]</w:t>
            </w:r>
          </w:p>
        </w:tc>
        <w:tc>
          <w:tcPr>
            <w:tcW w:w="1057" w:type="dxa"/>
            <w:tcBorders>
              <w:top w:val="single" w:sz="4" w:space="0" w:color="000000"/>
              <w:left w:val="single" w:sz="4" w:space="0" w:color="000000"/>
              <w:bottom w:val="single" w:sz="4" w:space="0" w:color="000000"/>
              <w:right w:val="single" w:sz="4" w:space="0" w:color="000000"/>
            </w:tcBorders>
          </w:tcPr>
          <w:p w14:paraId="1ECD9DA7" w14:textId="33A9BAD1" w:rsidR="00A22D32" w:rsidRPr="0019129A" w:rsidRDefault="00A22D32" w:rsidP="006F481D">
            <w:pPr>
              <w:ind w:right="-95"/>
              <w:jc w:val="both"/>
              <w:rPr>
                <w:rFonts w:ascii="Aptos" w:hAnsi="Aptos"/>
              </w:rPr>
            </w:pPr>
            <w:r w:rsidRPr="0019129A">
              <w:rPr>
                <w:rFonts w:ascii="Aptos" w:hAnsi="Aptos"/>
              </w:rPr>
              <w:t>46536</w:t>
            </w:r>
          </w:p>
        </w:tc>
        <w:tc>
          <w:tcPr>
            <w:tcW w:w="2912" w:type="dxa"/>
            <w:tcBorders>
              <w:top w:val="single" w:sz="4" w:space="0" w:color="000000"/>
              <w:left w:val="single" w:sz="4" w:space="0" w:color="000000"/>
              <w:bottom w:val="single" w:sz="4" w:space="0" w:color="000000"/>
              <w:right w:val="single" w:sz="4" w:space="0" w:color="000000"/>
            </w:tcBorders>
          </w:tcPr>
          <w:p w14:paraId="5125C2EB" w14:textId="2D049BB0" w:rsidR="00A22D32" w:rsidRPr="0019129A" w:rsidRDefault="00A22D32" w:rsidP="005B0141">
            <w:pPr>
              <w:tabs>
                <w:tab w:val="left" w:pos="720"/>
              </w:tabs>
              <w:ind w:right="-33"/>
              <w:jc w:val="both"/>
              <w:rPr>
                <w:rFonts w:ascii="Aptos" w:hAnsi="Aptos"/>
              </w:rPr>
            </w:pPr>
            <w:r w:rsidRPr="0019129A">
              <w:rPr>
                <w:rFonts w:ascii="Aptos" w:hAnsi="Aptos"/>
              </w:rPr>
              <w:t xml:space="preserve">Lot </w:t>
            </w:r>
            <w:r w:rsidRPr="0019129A">
              <w:rPr>
                <w:rFonts w:ascii="Aptos" w:hAnsi="Aptos"/>
              </w:rPr>
              <w:t>5</w:t>
            </w:r>
            <w:r w:rsidRPr="0019129A">
              <w:rPr>
                <w:rFonts w:ascii="Aptos" w:hAnsi="Aptos"/>
              </w:rPr>
              <w:t xml:space="preserve"> on DP No. 11780 ‘Sigawe’ and ‘Nakoroqicu’</w:t>
            </w:r>
          </w:p>
        </w:tc>
        <w:tc>
          <w:tcPr>
            <w:tcW w:w="1276" w:type="dxa"/>
            <w:tcBorders>
              <w:top w:val="single" w:sz="4" w:space="0" w:color="000000"/>
              <w:left w:val="single" w:sz="4" w:space="0" w:color="000000"/>
              <w:bottom w:val="single" w:sz="4" w:space="0" w:color="000000"/>
              <w:right w:val="single" w:sz="4" w:space="0" w:color="000000"/>
            </w:tcBorders>
          </w:tcPr>
          <w:p w14:paraId="30B39481" w14:textId="3D284605" w:rsidR="00A22D32" w:rsidRPr="0019129A" w:rsidRDefault="00A22D32" w:rsidP="006F481D">
            <w:pPr>
              <w:ind w:right="720"/>
              <w:jc w:val="both"/>
              <w:rPr>
                <w:rFonts w:ascii="Aptos" w:hAnsi="Aptos"/>
              </w:rPr>
            </w:pPr>
            <w:r w:rsidRPr="0019129A">
              <w:rPr>
                <w:rFonts w:ascii="Aptos" w:hAnsi="Aptos"/>
              </w:rPr>
              <w:t>Ba</w:t>
            </w:r>
          </w:p>
        </w:tc>
        <w:tc>
          <w:tcPr>
            <w:tcW w:w="1417" w:type="dxa"/>
            <w:tcBorders>
              <w:top w:val="single" w:sz="4" w:space="0" w:color="000000"/>
              <w:left w:val="single" w:sz="4" w:space="0" w:color="000000"/>
              <w:bottom w:val="single" w:sz="4" w:space="0" w:color="000000"/>
              <w:right w:val="single" w:sz="4" w:space="0" w:color="000000"/>
            </w:tcBorders>
          </w:tcPr>
          <w:p w14:paraId="7454D840" w14:textId="4BFFEE68" w:rsidR="00A22D32" w:rsidRPr="0019129A" w:rsidRDefault="00A22D32" w:rsidP="006F481D">
            <w:pPr>
              <w:tabs>
                <w:tab w:val="left" w:pos="1545"/>
              </w:tabs>
              <w:rPr>
                <w:rFonts w:ascii="Aptos" w:hAnsi="Aptos"/>
              </w:rPr>
            </w:pPr>
            <w:r w:rsidRPr="0019129A">
              <w:rPr>
                <w:rFonts w:ascii="Aptos" w:hAnsi="Aptos"/>
              </w:rPr>
              <w:t>Vitilevu</w:t>
            </w:r>
          </w:p>
        </w:tc>
        <w:tc>
          <w:tcPr>
            <w:tcW w:w="1150" w:type="dxa"/>
            <w:tcBorders>
              <w:top w:val="single" w:sz="4" w:space="0" w:color="000000"/>
              <w:left w:val="single" w:sz="4" w:space="0" w:color="000000"/>
              <w:bottom w:val="single" w:sz="4" w:space="0" w:color="000000"/>
              <w:right w:val="single" w:sz="4" w:space="0" w:color="000000"/>
            </w:tcBorders>
          </w:tcPr>
          <w:p w14:paraId="719B5643" w14:textId="77777777" w:rsidR="00A22D32" w:rsidRPr="0019129A" w:rsidRDefault="00A22D32" w:rsidP="00A22D32">
            <w:pPr>
              <w:ind w:right="-108"/>
              <w:jc w:val="both"/>
              <w:rPr>
                <w:rFonts w:ascii="Aptos" w:hAnsi="Aptos"/>
              </w:rPr>
            </w:pPr>
            <w:r w:rsidRPr="0019129A">
              <w:rPr>
                <w:rFonts w:ascii="Aptos" w:hAnsi="Aptos"/>
              </w:rPr>
              <w:t xml:space="preserve">800 </w:t>
            </w:r>
            <w:r w:rsidRPr="0019129A">
              <w:rPr>
                <w:rFonts w:ascii="Aptos" w:hAnsi="Aptos"/>
              </w:rPr>
              <w:t>m</w:t>
            </w:r>
            <w:r w:rsidRPr="0019129A">
              <w:rPr>
                <w:rFonts w:ascii="Aptos" w:hAnsi="Aptos"/>
                <w:vertAlign w:val="superscript"/>
              </w:rPr>
              <w:t>2</w:t>
            </w:r>
          </w:p>
          <w:p w14:paraId="75F902B6" w14:textId="3561F4FA" w:rsidR="00A22D32" w:rsidRPr="0019129A" w:rsidRDefault="00A22D32" w:rsidP="00A22D32">
            <w:pPr>
              <w:ind w:right="-108"/>
              <w:jc w:val="both"/>
              <w:rPr>
                <w:rFonts w:ascii="Aptos" w:hAnsi="Aptos"/>
              </w:rPr>
            </w:pPr>
            <w:r w:rsidRPr="0019129A">
              <w:rPr>
                <w:rFonts w:ascii="Aptos" w:hAnsi="Aptos"/>
              </w:rPr>
              <w:t xml:space="preserve">    (part of)</w:t>
            </w:r>
          </w:p>
        </w:tc>
      </w:tr>
    </w:tbl>
    <w:p w14:paraId="35D17C76" w14:textId="77777777" w:rsidR="00036D2D" w:rsidRPr="003C6049" w:rsidRDefault="00036D2D" w:rsidP="00036D2D">
      <w:pPr>
        <w:ind w:left="-1260"/>
        <w:jc w:val="both"/>
        <w:rPr>
          <w:rFonts w:ascii="Aptos" w:hAnsi="Aptos"/>
          <w:u w:val="single"/>
        </w:rPr>
      </w:pPr>
      <w:r w:rsidRPr="003C6049">
        <w:rPr>
          <w:rFonts w:ascii="Aptos" w:hAnsi="Aptos"/>
          <w:sz w:val="12"/>
          <w:vertAlign w:val="superscript"/>
        </w:rPr>
        <w:tab/>
      </w:r>
    </w:p>
    <w:p w14:paraId="35D17C77" w14:textId="77777777" w:rsidR="00036D2D" w:rsidRPr="003C6049" w:rsidRDefault="00036D2D" w:rsidP="00036D2D">
      <w:pPr>
        <w:ind w:left="-1260"/>
        <w:jc w:val="both"/>
        <w:rPr>
          <w:rFonts w:ascii="Aptos" w:hAnsi="Aptos"/>
          <w:sz w:val="12"/>
          <w:vertAlign w:val="superscript"/>
        </w:rPr>
      </w:pPr>
      <w:r w:rsidRPr="003C6049">
        <w:rPr>
          <w:rFonts w:ascii="Aptos" w:hAnsi="Aptos"/>
          <w:sz w:val="12"/>
          <w:vertAlign w:val="superscript"/>
        </w:rPr>
        <w:t>.</w:t>
      </w:r>
    </w:p>
    <w:p w14:paraId="35D17C78" w14:textId="2474C514" w:rsidR="00036D2D" w:rsidRPr="003C6049" w:rsidRDefault="00036D2D" w:rsidP="00036D2D">
      <w:pPr>
        <w:ind w:hanging="1260"/>
        <w:jc w:val="both"/>
        <w:rPr>
          <w:rFonts w:ascii="Aptos" w:hAnsi="Aptos"/>
          <w:sz w:val="16"/>
          <w:szCs w:val="22"/>
        </w:rPr>
      </w:pPr>
      <w:r w:rsidRPr="003C6049">
        <w:rPr>
          <w:rFonts w:ascii="Aptos" w:hAnsi="Aptos"/>
          <w:noProof/>
        </w:rPr>
        <mc:AlternateContent>
          <mc:Choice Requires="wps">
            <w:drawing>
              <wp:anchor distT="0" distB="0" distL="114300" distR="114300" simplePos="0" relativeHeight="251659264" behindDoc="0" locked="0" layoutInCell="1" allowOverlap="1" wp14:anchorId="35D17CB5" wp14:editId="35D17CB6">
                <wp:simplePos x="0" y="0"/>
                <wp:positionH relativeFrom="column">
                  <wp:posOffset>-1069975</wp:posOffset>
                </wp:positionH>
                <wp:positionV relativeFrom="paragraph">
                  <wp:posOffset>36830</wp:posOffset>
                </wp:positionV>
                <wp:extent cx="863600" cy="365760"/>
                <wp:effectExtent l="0" t="0" r="12700"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365760"/>
                        </a:xfrm>
                        <a:prstGeom prst="rect">
                          <a:avLst/>
                        </a:prstGeom>
                        <a:solidFill>
                          <a:srgbClr val="FFFFFF"/>
                        </a:solidFill>
                        <a:ln w="9525">
                          <a:solidFill>
                            <a:srgbClr val="FFFFFF"/>
                          </a:solidFill>
                          <a:miter lim="800000"/>
                          <a:headEnd/>
                          <a:tailEnd/>
                        </a:ln>
                      </wps:spPr>
                      <wps:txbx>
                        <w:txbxContent>
                          <w:p w14:paraId="35D17CC4" w14:textId="77777777" w:rsidR="00036D2D" w:rsidRDefault="00036D2D" w:rsidP="00036D2D">
                            <w:pPr>
                              <w:rPr>
                                <w:rFonts w:ascii="Arial Narrow" w:hAnsi="Arial Narrow"/>
                                <w:sz w:val="12"/>
                                <w:szCs w:val="22"/>
                                <w:vertAlign w:val="superscript"/>
                              </w:rPr>
                            </w:pPr>
                            <w:r>
                              <w:rPr>
                                <w:rFonts w:ascii="Arial Narrow" w:hAnsi="Arial Narrow"/>
                                <w:sz w:val="12"/>
                                <w:vertAlign w:val="superscript"/>
                              </w:rPr>
                              <w:t>(e) State distinctly an address at</w:t>
                            </w:r>
                            <w:r>
                              <w:rPr>
                                <w:rFonts w:ascii="Arial Narrow" w:hAnsi="Arial Narrow"/>
                                <w:sz w:val="12"/>
                                <w:szCs w:val="22"/>
                                <w:vertAlign w:val="superscript"/>
                              </w:rPr>
                              <w:t xml:space="preserve"> which notices relating hereto may</w:t>
                            </w:r>
                          </w:p>
                          <w:p w14:paraId="35D17CC5" w14:textId="77777777" w:rsidR="00036D2D" w:rsidRDefault="00036D2D" w:rsidP="00036D2D">
                            <w:r>
                              <w:rPr>
                                <w:rFonts w:ascii="Arial Narrow" w:hAnsi="Arial Narrow"/>
                                <w:sz w:val="12"/>
                                <w:szCs w:val="22"/>
                                <w:vertAlign w:val="superscript"/>
                              </w:rPr>
                              <w:t>be 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17CB5" id="Rectangle 9" o:spid="_x0000_s1027" style="position:absolute;left:0;text-align:left;margin-left:-84.25pt;margin-top:2.9pt;width:68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" strokecolor="white">
                <v:textbox>
                  <w:txbxContent>
                    <w:p w14:paraId="35D17CC4" w14:textId="77777777" w:rsidR="00036D2D" w:rsidRDefault="00036D2D" w:rsidP="00036D2D">
                      <w:pPr>
                        <w:rPr>
                          <w:rFonts w:ascii="Arial Narrow" w:hAnsi="Arial Narrow"/>
                          <w:sz w:val="12"/>
                          <w:szCs w:val="22"/>
                          <w:vertAlign w:val="superscript"/>
                        </w:rPr>
                      </w:pPr>
                      <w:r>
                        <w:rPr>
                          <w:rFonts w:ascii="Arial Narrow" w:hAnsi="Arial Narrow"/>
                          <w:sz w:val="12"/>
                          <w:vertAlign w:val="superscript"/>
                        </w:rPr>
                        <w:t>(e) State distinctly an address at</w:t>
                      </w:r>
                      <w:r>
                        <w:rPr>
                          <w:rFonts w:ascii="Arial Narrow" w:hAnsi="Arial Narrow"/>
                          <w:sz w:val="12"/>
                          <w:szCs w:val="22"/>
                          <w:vertAlign w:val="superscript"/>
                        </w:rPr>
                        <w:t xml:space="preserve"> which notices relating hereto may</w:t>
                      </w:r>
                    </w:p>
                    <w:p w14:paraId="35D17CC5" w14:textId="77777777" w:rsidR="00036D2D" w:rsidRDefault="00036D2D" w:rsidP="00036D2D">
                      <w:r>
                        <w:rPr>
                          <w:rFonts w:ascii="Arial Narrow" w:hAnsi="Arial Narrow"/>
                          <w:sz w:val="12"/>
                          <w:szCs w:val="22"/>
                          <w:vertAlign w:val="superscript"/>
                        </w:rPr>
                        <w:t>be served.</w:t>
                      </w:r>
                    </w:p>
                  </w:txbxContent>
                </v:textbox>
              </v:rect>
            </w:pict>
          </mc:Fallback>
        </mc:AlternateContent>
      </w:r>
      <w:r w:rsidRPr="003C6049">
        <w:rPr>
          <w:rFonts w:ascii="Aptos" w:hAnsi="Aptos"/>
        </w:rPr>
        <w:tab/>
      </w:r>
      <w:r w:rsidRPr="003C6049">
        <w:rPr>
          <w:rFonts w:ascii="Aptos" w:hAnsi="Aptos"/>
          <w:sz w:val="16"/>
          <w:szCs w:val="22"/>
        </w:rPr>
        <w:t>forbid the registration of any transfer or other instrument affecting the said land absolutely (or unless such transfer or instrument be expressed to be subject to my claim) or until this Caveat is withdrawn by me or by order of the Supreme Court or until the same has been removed under the Land Transfer Act</w:t>
      </w:r>
      <w:r w:rsidR="00D84ACF">
        <w:rPr>
          <w:rFonts w:ascii="Aptos" w:hAnsi="Aptos"/>
          <w:sz w:val="16"/>
          <w:szCs w:val="22"/>
        </w:rPr>
        <w:t xml:space="preserve"> 1971</w:t>
      </w:r>
      <w:r w:rsidRPr="003C6049">
        <w:rPr>
          <w:rFonts w:ascii="Aptos" w:hAnsi="Aptos"/>
          <w:sz w:val="16"/>
          <w:szCs w:val="22"/>
        </w:rPr>
        <w:t xml:space="preserve"> and we appoint the following address or place within Fiji at which notices and proceeding relating to this Caveat may be served: </w:t>
      </w:r>
    </w:p>
    <w:p w14:paraId="35D17C79" w14:textId="77777777" w:rsidR="00036D2D" w:rsidRPr="003C6049" w:rsidRDefault="00036D2D" w:rsidP="00036D2D">
      <w:pPr>
        <w:ind w:right="720" w:hanging="1260"/>
        <w:jc w:val="both"/>
        <w:rPr>
          <w:rFonts w:ascii="Aptos" w:hAnsi="Aptos"/>
          <w:sz w:val="18"/>
          <w:szCs w:val="22"/>
          <w:vertAlign w:val="superscript"/>
        </w:rPr>
      </w:pPr>
      <w:r w:rsidRPr="003C6049">
        <w:rPr>
          <w:rFonts w:ascii="Aptos" w:hAnsi="Aptos"/>
          <w:sz w:val="12"/>
          <w:szCs w:val="22"/>
          <w:vertAlign w:val="superscript"/>
        </w:rPr>
        <w:tab/>
      </w:r>
      <w:r w:rsidRPr="003C6049">
        <w:rPr>
          <w:rFonts w:ascii="Aptos" w:hAnsi="Aptos"/>
          <w:sz w:val="18"/>
          <w:szCs w:val="22"/>
          <w:vertAlign w:val="superscript"/>
        </w:rPr>
        <w:tab/>
      </w:r>
      <w:r w:rsidRPr="003C6049">
        <w:rPr>
          <w:rFonts w:ascii="Aptos" w:hAnsi="Aptos"/>
          <w:sz w:val="18"/>
          <w:szCs w:val="22"/>
          <w:vertAlign w:val="superscript"/>
        </w:rPr>
        <w:tab/>
      </w:r>
      <w:r w:rsidRPr="003C6049">
        <w:rPr>
          <w:rFonts w:ascii="Aptos" w:hAnsi="Aptos"/>
          <w:sz w:val="18"/>
          <w:szCs w:val="22"/>
          <w:vertAlign w:val="superscript"/>
        </w:rPr>
        <w:tab/>
      </w:r>
      <w:r w:rsidRPr="003C6049">
        <w:rPr>
          <w:rFonts w:ascii="Aptos" w:hAnsi="Aptos"/>
          <w:sz w:val="18"/>
          <w:szCs w:val="22"/>
          <w:vertAlign w:val="superscript"/>
        </w:rPr>
        <w:tab/>
      </w:r>
      <w:r w:rsidRPr="003C6049">
        <w:rPr>
          <w:rFonts w:ascii="Aptos" w:hAnsi="Aptos"/>
          <w:sz w:val="18"/>
          <w:szCs w:val="22"/>
          <w:vertAlign w:val="superscript"/>
        </w:rPr>
        <w:tab/>
      </w:r>
    </w:p>
    <w:p w14:paraId="313D7CF2" w14:textId="31420115" w:rsidR="00AB7C69" w:rsidRPr="003C6049" w:rsidRDefault="00036D2D" w:rsidP="003C6049">
      <w:pPr>
        <w:ind w:right="720"/>
        <w:jc w:val="both"/>
        <w:rPr>
          <w:rFonts w:ascii="Aptos" w:hAnsi="Aptos"/>
        </w:rPr>
      </w:pPr>
      <w:r w:rsidRPr="003C6049">
        <w:rPr>
          <w:rFonts w:ascii="Aptos" w:hAnsi="Aptos"/>
        </w:rPr>
        <w:t>Name and address of Caveator</w:t>
      </w:r>
      <w:r w:rsidRPr="003C6049">
        <w:rPr>
          <w:rFonts w:ascii="Aptos" w:hAnsi="Aptos"/>
        </w:rPr>
        <w:tab/>
      </w:r>
      <w:r w:rsidR="006E77B4">
        <w:rPr>
          <w:rFonts w:ascii="Aptos" w:hAnsi="Aptos"/>
          <w:b/>
          <w:bCs/>
        </w:rPr>
        <w:t>NASIR ALI</w:t>
      </w:r>
    </w:p>
    <w:p w14:paraId="35D17C7A" w14:textId="2F9D9BBF" w:rsidR="00036D2D" w:rsidRPr="003C6049" w:rsidRDefault="00AB7C69" w:rsidP="00036D2D">
      <w:pPr>
        <w:ind w:right="720"/>
        <w:jc w:val="both"/>
        <w:rPr>
          <w:rFonts w:ascii="Aptos" w:hAnsi="Aptos"/>
        </w:rPr>
      </w:pPr>
      <w:r w:rsidRPr="003C6049">
        <w:rPr>
          <w:rFonts w:ascii="Aptos" w:hAnsi="Aptos"/>
        </w:rPr>
        <w:tab/>
      </w:r>
      <w:r w:rsidRPr="003C6049">
        <w:rPr>
          <w:rFonts w:ascii="Aptos" w:hAnsi="Aptos"/>
        </w:rPr>
        <w:tab/>
      </w:r>
      <w:r w:rsidRPr="003C6049">
        <w:rPr>
          <w:rFonts w:ascii="Aptos" w:hAnsi="Aptos"/>
        </w:rPr>
        <w:tab/>
      </w:r>
      <w:r w:rsidR="00A955F6" w:rsidRPr="003C6049">
        <w:rPr>
          <w:rFonts w:ascii="Aptos" w:hAnsi="Aptos"/>
        </w:rPr>
        <w:tab/>
      </w:r>
      <w:r w:rsidR="00B56192" w:rsidRPr="003C6049">
        <w:rPr>
          <w:rFonts w:ascii="Aptos" w:hAnsi="Aptos"/>
        </w:rPr>
        <w:t xml:space="preserve">c/ </w:t>
      </w:r>
      <w:r w:rsidRPr="003C6049">
        <w:rPr>
          <w:rFonts w:ascii="Aptos" w:hAnsi="Aptos"/>
        </w:rPr>
        <w:t xml:space="preserve">Karunaratne Lawyers </w:t>
      </w:r>
    </w:p>
    <w:p w14:paraId="35D17C7B" w14:textId="4C6CBB0A" w:rsidR="00A955F6" w:rsidRPr="009A1F02" w:rsidRDefault="00A955F6" w:rsidP="00036D2D">
      <w:pPr>
        <w:ind w:right="720"/>
        <w:jc w:val="both"/>
        <w:rPr>
          <w:rFonts w:ascii="Aptos" w:hAnsi="Aptos"/>
        </w:rPr>
      </w:pPr>
      <w:r w:rsidRPr="003C6049">
        <w:rPr>
          <w:rFonts w:ascii="Aptos" w:hAnsi="Aptos"/>
        </w:rPr>
        <w:tab/>
      </w:r>
      <w:r w:rsidRPr="003C6049">
        <w:rPr>
          <w:rFonts w:ascii="Aptos" w:hAnsi="Aptos"/>
        </w:rPr>
        <w:tab/>
      </w:r>
      <w:r w:rsidRPr="003C6049">
        <w:rPr>
          <w:rFonts w:ascii="Aptos" w:hAnsi="Aptos"/>
        </w:rPr>
        <w:tab/>
      </w:r>
      <w:r w:rsidRPr="003C6049">
        <w:rPr>
          <w:rFonts w:ascii="Aptos" w:hAnsi="Aptos"/>
        </w:rPr>
        <w:tab/>
        <w:t>Barristers &amp; Solicitor</w:t>
      </w:r>
      <w:r w:rsidRPr="009A1F02">
        <w:rPr>
          <w:rFonts w:ascii="Aptos" w:hAnsi="Aptos"/>
        </w:rPr>
        <w:t xml:space="preserve">s </w:t>
      </w:r>
    </w:p>
    <w:p w14:paraId="35D17C7C" w14:textId="59BFE27B" w:rsidR="00036D2D" w:rsidRPr="003C6049" w:rsidRDefault="003C6049" w:rsidP="003C6049">
      <w:pPr>
        <w:ind w:left="2160" w:right="720" w:firstLine="720"/>
        <w:jc w:val="both"/>
        <w:rPr>
          <w:rFonts w:ascii="Aptos" w:hAnsi="Aptos"/>
        </w:rPr>
      </w:pPr>
      <w:r w:rsidRPr="009A1F02">
        <w:rPr>
          <w:rFonts w:ascii="Aptos" w:hAnsi="Aptos"/>
        </w:rPr>
        <w:t>P</w:t>
      </w:r>
      <w:r w:rsidR="00B56192" w:rsidRPr="009A1F02">
        <w:rPr>
          <w:rFonts w:ascii="Aptos" w:hAnsi="Aptos"/>
        </w:rPr>
        <w:t xml:space="preserve"> O Box</w:t>
      </w:r>
      <w:r w:rsidR="009A1F02" w:rsidRPr="009A1F02">
        <w:rPr>
          <w:rFonts w:ascii="Aptos" w:hAnsi="Aptos"/>
        </w:rPr>
        <w:t xml:space="preserve"> 15750</w:t>
      </w:r>
      <w:r w:rsidR="00AB7C69" w:rsidRPr="009A1F02">
        <w:rPr>
          <w:rFonts w:ascii="Aptos" w:hAnsi="Aptos"/>
        </w:rPr>
        <w:t>, Suva</w:t>
      </w:r>
    </w:p>
    <w:p w14:paraId="35D17C7E" w14:textId="77777777" w:rsidR="00036D2D" w:rsidRPr="003C6049" w:rsidRDefault="00036D2D" w:rsidP="00A22D32">
      <w:pPr>
        <w:ind w:right="720"/>
        <w:jc w:val="both"/>
        <w:rPr>
          <w:rFonts w:ascii="Aptos" w:hAnsi="Aptos"/>
        </w:rPr>
      </w:pPr>
    </w:p>
    <w:p w14:paraId="35D17C7F" w14:textId="675C9990" w:rsidR="00036D2D" w:rsidRPr="003C6049" w:rsidRDefault="00036D2D" w:rsidP="00D761C1">
      <w:pPr>
        <w:ind w:left="3600" w:right="720" w:hanging="3600"/>
        <w:jc w:val="both"/>
        <w:rPr>
          <w:rFonts w:ascii="Aptos" w:hAnsi="Aptos"/>
        </w:rPr>
      </w:pPr>
      <w:r w:rsidRPr="003C6049">
        <w:rPr>
          <w:rFonts w:ascii="Aptos" w:hAnsi="Aptos"/>
        </w:rPr>
        <w:t xml:space="preserve">Name and address of Caveatee </w:t>
      </w:r>
      <w:r w:rsidR="009A1F02">
        <w:rPr>
          <w:rFonts w:ascii="Aptos" w:hAnsi="Aptos"/>
        </w:rPr>
        <w:t xml:space="preserve">   </w:t>
      </w:r>
      <w:r w:rsidR="00685610" w:rsidRPr="00685610">
        <w:rPr>
          <w:rFonts w:ascii="Aptos" w:hAnsi="Aptos"/>
          <w:b/>
          <w:bCs/>
        </w:rPr>
        <w:t>SADIKAN NISHA SHAH</w:t>
      </w:r>
    </w:p>
    <w:p w14:paraId="6C4F02EE" w14:textId="60E82E3B" w:rsidR="00D0218D" w:rsidRPr="003C6049" w:rsidRDefault="00036D2D" w:rsidP="00D0218D">
      <w:pPr>
        <w:ind w:right="720"/>
        <w:jc w:val="both"/>
        <w:rPr>
          <w:rFonts w:ascii="Aptos" w:hAnsi="Aptos"/>
        </w:rPr>
      </w:pPr>
      <w:r w:rsidRPr="003C6049">
        <w:rPr>
          <w:rFonts w:ascii="Aptos" w:hAnsi="Aptos"/>
          <w:sz w:val="22"/>
          <w:szCs w:val="22"/>
        </w:rPr>
        <w:tab/>
      </w:r>
      <w:r w:rsidRPr="003C6049">
        <w:rPr>
          <w:rFonts w:ascii="Aptos" w:hAnsi="Aptos"/>
          <w:sz w:val="22"/>
          <w:szCs w:val="22"/>
        </w:rPr>
        <w:tab/>
      </w:r>
      <w:r w:rsidRPr="003C6049">
        <w:rPr>
          <w:rFonts w:ascii="Aptos" w:hAnsi="Aptos"/>
          <w:sz w:val="22"/>
          <w:szCs w:val="22"/>
        </w:rPr>
        <w:tab/>
      </w:r>
      <w:r w:rsidRPr="003C6049">
        <w:rPr>
          <w:rFonts w:ascii="Aptos" w:hAnsi="Aptos"/>
          <w:sz w:val="22"/>
          <w:szCs w:val="22"/>
        </w:rPr>
        <w:tab/>
      </w:r>
      <w:r w:rsidR="00D0218D" w:rsidRPr="003C6049">
        <w:rPr>
          <w:rFonts w:ascii="Aptos" w:hAnsi="Aptos"/>
        </w:rPr>
        <w:t xml:space="preserve">c/ </w:t>
      </w:r>
      <w:r w:rsidR="00D0218D">
        <w:rPr>
          <w:rFonts w:ascii="Aptos" w:hAnsi="Aptos"/>
        </w:rPr>
        <w:t>Mishra Prakash &amp; Associates</w:t>
      </w:r>
      <w:r w:rsidR="00D0218D" w:rsidRPr="003C6049">
        <w:rPr>
          <w:rFonts w:ascii="Aptos" w:hAnsi="Aptos"/>
        </w:rPr>
        <w:t xml:space="preserve"> </w:t>
      </w:r>
    </w:p>
    <w:p w14:paraId="2E3042A6" w14:textId="77777777" w:rsidR="00D0218D" w:rsidRPr="009A1F02" w:rsidRDefault="00D0218D" w:rsidP="00D0218D">
      <w:pPr>
        <w:ind w:right="720"/>
        <w:jc w:val="both"/>
        <w:rPr>
          <w:rFonts w:ascii="Aptos" w:hAnsi="Aptos"/>
        </w:rPr>
      </w:pPr>
      <w:r w:rsidRPr="003C6049">
        <w:rPr>
          <w:rFonts w:ascii="Aptos" w:hAnsi="Aptos"/>
        </w:rPr>
        <w:tab/>
      </w:r>
      <w:r w:rsidRPr="003C6049">
        <w:rPr>
          <w:rFonts w:ascii="Aptos" w:hAnsi="Aptos"/>
        </w:rPr>
        <w:tab/>
      </w:r>
      <w:r w:rsidRPr="003C6049">
        <w:rPr>
          <w:rFonts w:ascii="Aptos" w:hAnsi="Aptos"/>
        </w:rPr>
        <w:tab/>
      </w:r>
      <w:r w:rsidRPr="003C6049">
        <w:rPr>
          <w:rFonts w:ascii="Aptos" w:hAnsi="Aptos"/>
        </w:rPr>
        <w:tab/>
        <w:t>Barristers &amp; Solicitor</w:t>
      </w:r>
      <w:r w:rsidRPr="009A1F02">
        <w:rPr>
          <w:rFonts w:ascii="Aptos" w:hAnsi="Aptos"/>
        </w:rPr>
        <w:t xml:space="preserve">s </w:t>
      </w:r>
    </w:p>
    <w:p w14:paraId="35D17C81" w14:textId="5C9CB264" w:rsidR="00036D2D" w:rsidRPr="00A22D32" w:rsidRDefault="00D0218D" w:rsidP="00A22D32">
      <w:pPr>
        <w:ind w:left="2160" w:right="720" w:firstLine="720"/>
        <w:jc w:val="both"/>
        <w:rPr>
          <w:rFonts w:ascii="Aptos" w:hAnsi="Aptos"/>
        </w:rPr>
      </w:pPr>
      <w:r w:rsidRPr="009A1F02">
        <w:rPr>
          <w:rFonts w:ascii="Aptos" w:hAnsi="Aptos"/>
        </w:rPr>
        <w:t xml:space="preserve">P O Box </w:t>
      </w:r>
      <w:r>
        <w:rPr>
          <w:rFonts w:ascii="Aptos" w:hAnsi="Aptos"/>
        </w:rPr>
        <w:t>2379</w:t>
      </w:r>
      <w:r w:rsidRPr="009A1F02">
        <w:rPr>
          <w:rFonts w:ascii="Aptos" w:hAnsi="Aptos"/>
        </w:rPr>
        <w:t>, Suva</w:t>
      </w:r>
    </w:p>
    <w:p w14:paraId="35D17C82" w14:textId="77777777" w:rsidR="00036D2D" w:rsidRPr="003C6049" w:rsidRDefault="00036D2D" w:rsidP="00036D2D">
      <w:pPr>
        <w:ind w:right="720"/>
        <w:jc w:val="both"/>
        <w:rPr>
          <w:rFonts w:ascii="Aptos" w:hAnsi="Aptos"/>
        </w:rPr>
      </w:pPr>
    </w:p>
    <w:p w14:paraId="35D17C84" w14:textId="4BC663BB" w:rsidR="00A955F6" w:rsidRPr="0019129A" w:rsidRDefault="003C6049" w:rsidP="003C6049">
      <w:pPr>
        <w:pBdr>
          <w:top w:val="single" w:sz="4" w:space="6" w:color="auto"/>
        </w:pBdr>
        <w:jc w:val="both"/>
        <w:rPr>
          <w:rFonts w:ascii="Aptos" w:hAnsi="Aptos"/>
          <w:b/>
          <w:sz w:val="18"/>
          <w:szCs w:val="18"/>
        </w:rPr>
      </w:pPr>
      <w:r>
        <w:rPr>
          <w:rFonts w:ascii="Aptos" w:hAnsi="Aptos"/>
        </w:rPr>
        <w:tab/>
      </w:r>
      <w:r w:rsidR="00036D2D" w:rsidRPr="003C6049">
        <w:rPr>
          <w:rFonts w:ascii="Aptos" w:hAnsi="Aptos"/>
        </w:rPr>
        <w:tab/>
        <w:t xml:space="preserve">                                                                  </w:t>
      </w:r>
      <w:r w:rsidR="00036D2D" w:rsidRPr="003C6049">
        <w:rPr>
          <w:rFonts w:ascii="Aptos" w:hAnsi="Aptos"/>
        </w:rPr>
        <w:tab/>
      </w:r>
      <w:r w:rsidR="00036D2D" w:rsidRPr="0019129A">
        <w:rPr>
          <w:rFonts w:ascii="Aptos" w:hAnsi="Aptos"/>
          <w:sz w:val="18"/>
          <w:szCs w:val="18"/>
        </w:rPr>
        <w:t xml:space="preserve">Lodged by: </w:t>
      </w:r>
      <w:r w:rsidR="00036D2D" w:rsidRPr="0019129A">
        <w:rPr>
          <w:rFonts w:ascii="Aptos" w:hAnsi="Aptos"/>
          <w:noProof/>
          <w:sz w:val="18"/>
          <w:szCs w:val="18"/>
        </w:rPr>
        <mc:AlternateContent>
          <mc:Choice Requires="wps">
            <w:drawing>
              <wp:anchor distT="0" distB="0" distL="114300" distR="114300" simplePos="0" relativeHeight="251661312" behindDoc="0" locked="1" layoutInCell="0" allowOverlap="1" wp14:anchorId="35D17CB7" wp14:editId="550CE175">
                <wp:simplePos x="0" y="0"/>
                <wp:positionH relativeFrom="column">
                  <wp:posOffset>-123825</wp:posOffset>
                </wp:positionH>
                <wp:positionV relativeFrom="paragraph">
                  <wp:posOffset>-21590</wp:posOffset>
                </wp:positionV>
                <wp:extent cx="2769235" cy="1714500"/>
                <wp:effectExtent l="0" t="0" r="1206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235" cy="1714500"/>
                        </a:xfrm>
                        <a:prstGeom prst="rect">
                          <a:avLst/>
                        </a:prstGeom>
                        <a:solidFill>
                          <a:srgbClr val="FFFFFF"/>
                        </a:solidFill>
                        <a:ln w="9525">
                          <a:solidFill>
                            <a:srgbClr val="000000"/>
                          </a:solidFill>
                          <a:miter lim="800000"/>
                          <a:headEnd/>
                          <a:tailEnd/>
                        </a:ln>
                      </wps:spPr>
                      <wps:txbx>
                        <w:txbxContent>
                          <w:p w14:paraId="35D17CC6" w14:textId="77777777" w:rsidR="00036D2D" w:rsidRPr="0019129A" w:rsidRDefault="00036D2D" w:rsidP="00036D2D">
                            <w:pPr>
                              <w:ind w:left="360" w:hanging="360"/>
                              <w:jc w:val="center"/>
                              <w:rPr>
                                <w:rFonts w:ascii="Aptos Display" w:hAnsi="Aptos Display"/>
                                <w:sz w:val="14"/>
                              </w:rPr>
                            </w:pPr>
                            <w:r w:rsidRPr="0019129A">
                              <w:rPr>
                                <w:rFonts w:ascii="Aptos Display" w:hAnsi="Aptos Display"/>
                                <w:sz w:val="14"/>
                              </w:rPr>
                              <w:t>(FOR OFFICE USE)</w:t>
                            </w:r>
                          </w:p>
                          <w:p w14:paraId="35D17CC7" w14:textId="77777777" w:rsidR="00036D2D" w:rsidRPr="0019129A" w:rsidRDefault="00036D2D" w:rsidP="00036D2D">
                            <w:pPr>
                              <w:ind w:left="360" w:hanging="360"/>
                              <w:rPr>
                                <w:rFonts w:ascii="Aptos Display" w:hAnsi="Aptos Display"/>
                              </w:rPr>
                            </w:pPr>
                          </w:p>
                          <w:p w14:paraId="35D17CC8" w14:textId="77777777" w:rsidR="00036D2D" w:rsidRPr="0019129A" w:rsidRDefault="00036D2D" w:rsidP="00036D2D">
                            <w:pPr>
                              <w:ind w:left="360" w:hanging="360"/>
                              <w:rPr>
                                <w:rFonts w:ascii="Aptos Display" w:hAnsi="Aptos Display"/>
                                <w:sz w:val="18"/>
                                <w:u w:val="single"/>
                              </w:rPr>
                            </w:pPr>
                            <w:r w:rsidRPr="0019129A">
                              <w:rPr>
                                <w:rFonts w:ascii="Aptos Display" w:hAnsi="Aptos Display"/>
                                <w:sz w:val="18"/>
                              </w:rPr>
                              <w:t xml:space="preserve">CAVEAT No. </w:t>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u w:val="single"/>
                              </w:rPr>
                              <w:tab/>
                            </w:r>
                          </w:p>
                          <w:p w14:paraId="35D17CC9" w14:textId="77777777" w:rsidR="00036D2D" w:rsidRPr="0019129A" w:rsidRDefault="00036D2D" w:rsidP="00036D2D">
                            <w:pPr>
                              <w:ind w:left="360" w:hanging="360"/>
                              <w:rPr>
                                <w:rFonts w:ascii="Aptos Display" w:hAnsi="Aptos Display"/>
                                <w:sz w:val="18"/>
                                <w:u w:val="single"/>
                              </w:rPr>
                            </w:pPr>
                          </w:p>
                          <w:p w14:paraId="35D17CCA" w14:textId="77777777" w:rsidR="00C149CA" w:rsidRPr="0019129A" w:rsidRDefault="00C149CA" w:rsidP="00036D2D">
                            <w:pPr>
                              <w:ind w:left="360" w:hanging="360"/>
                              <w:rPr>
                                <w:rFonts w:ascii="Aptos Display" w:hAnsi="Aptos Display"/>
                                <w:sz w:val="18"/>
                              </w:rPr>
                            </w:pPr>
                          </w:p>
                          <w:p w14:paraId="35D17CCB" w14:textId="77777777" w:rsidR="00036D2D" w:rsidRPr="0019129A" w:rsidRDefault="00036D2D" w:rsidP="00036D2D">
                            <w:pPr>
                              <w:ind w:left="360" w:hanging="360"/>
                              <w:rPr>
                                <w:rFonts w:ascii="Aptos Display" w:hAnsi="Aptos Display"/>
                                <w:sz w:val="18"/>
                              </w:rPr>
                            </w:pPr>
                            <w:r w:rsidRPr="0019129A">
                              <w:rPr>
                                <w:rFonts w:ascii="Aptos Display" w:hAnsi="Aptos Display"/>
                                <w:sz w:val="18"/>
                              </w:rPr>
                              <w:t>Registered</w:t>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rPr>
                              <w:t>at</w:t>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rPr>
                              <w:t>m.</w:t>
                            </w:r>
                          </w:p>
                          <w:p w14:paraId="35D17CCC" w14:textId="77777777" w:rsidR="00036D2D" w:rsidRPr="0019129A" w:rsidRDefault="00036D2D" w:rsidP="00036D2D">
                            <w:pPr>
                              <w:ind w:left="360" w:hanging="360"/>
                              <w:rPr>
                                <w:rFonts w:ascii="Aptos Display" w:hAnsi="Aptos Display"/>
                                <w:sz w:val="18"/>
                              </w:rPr>
                            </w:pPr>
                            <w:r w:rsidRPr="0019129A">
                              <w:rPr>
                                <w:rFonts w:ascii="Aptos Display" w:hAnsi="Aptos Display"/>
                                <w:sz w:val="18"/>
                              </w:rPr>
                              <w:tab/>
                            </w:r>
                            <w:r w:rsidRPr="0019129A">
                              <w:rPr>
                                <w:rFonts w:ascii="Aptos Display" w:hAnsi="Aptos Display"/>
                                <w:sz w:val="18"/>
                              </w:rPr>
                              <w:tab/>
                            </w:r>
                          </w:p>
                          <w:p w14:paraId="35D17CCD" w14:textId="77777777" w:rsidR="00C149CA" w:rsidRDefault="00036D2D" w:rsidP="00036D2D">
                            <w:pPr>
                              <w:ind w:left="360" w:hanging="360"/>
                              <w:rPr>
                                <w:rFonts w:ascii="Palatino Linotype" w:hAnsi="Palatino Linotype"/>
                                <w:sz w:val="18"/>
                              </w:rPr>
                            </w:pPr>
                            <w:r>
                              <w:rPr>
                                <w:rFonts w:ascii="Palatino Linotype" w:hAnsi="Palatino Linotype"/>
                                <w:sz w:val="18"/>
                              </w:rPr>
                              <w:tab/>
                            </w:r>
                            <w:r>
                              <w:rPr>
                                <w:rFonts w:ascii="Palatino Linotype" w:hAnsi="Palatino Linotype"/>
                                <w:sz w:val="18"/>
                              </w:rPr>
                              <w:tab/>
                            </w:r>
                          </w:p>
                          <w:p w14:paraId="35D17CCF" w14:textId="77777777" w:rsidR="00036D2D" w:rsidRDefault="00C149CA" w:rsidP="00036D2D">
                            <w:pPr>
                              <w:ind w:left="360" w:hanging="360"/>
                              <w:rPr>
                                <w:rFonts w:ascii="Palatino Linotype" w:hAnsi="Palatino Linotype"/>
                                <w:sz w:val="18"/>
                                <w:u w:val="single"/>
                              </w:rPr>
                            </w:pPr>
                            <w:r>
                              <w:rPr>
                                <w:rFonts w:ascii="Palatino Linotype" w:hAnsi="Palatino Linotype"/>
                                <w:sz w:val="18"/>
                              </w:rPr>
                              <w:t xml:space="preserve">                 </w:t>
                            </w:r>
                            <w:r w:rsidR="00036D2D">
                              <w:rPr>
                                <w:rFonts w:ascii="Palatino Linotype" w:hAnsi="Palatino Linotype"/>
                                <w:sz w:val="18"/>
                                <w:u w:val="single"/>
                              </w:rPr>
                              <w:tab/>
                            </w:r>
                            <w:r w:rsidR="00036D2D">
                              <w:rPr>
                                <w:rFonts w:ascii="Palatino Linotype" w:hAnsi="Palatino Linotype"/>
                                <w:sz w:val="18"/>
                                <w:u w:val="single"/>
                              </w:rPr>
                              <w:tab/>
                            </w:r>
                            <w:r w:rsidR="00036D2D">
                              <w:rPr>
                                <w:rFonts w:ascii="Palatino Linotype" w:hAnsi="Palatino Linotype"/>
                                <w:sz w:val="18"/>
                                <w:u w:val="single"/>
                              </w:rPr>
                              <w:tab/>
                            </w:r>
                          </w:p>
                          <w:p w14:paraId="35D17CD0" w14:textId="77777777" w:rsidR="00036D2D" w:rsidRDefault="00036D2D" w:rsidP="00036D2D">
                            <w:pPr>
                              <w:ind w:left="360" w:hanging="360"/>
                              <w:rPr>
                                <w:rFonts w:ascii="Palatino Linotype" w:hAnsi="Palatino Linotype"/>
                                <w:sz w:val="18"/>
                              </w:rPr>
                            </w:pPr>
                            <w:r>
                              <w:rPr>
                                <w:rFonts w:ascii="Palatino Linotype" w:hAnsi="Palatino Linotype"/>
                                <w:sz w:val="18"/>
                              </w:rPr>
                              <w:tab/>
                            </w:r>
                            <w:r>
                              <w:rPr>
                                <w:rFonts w:ascii="Palatino Linotype" w:hAnsi="Palatino Linotype"/>
                                <w:sz w:val="18"/>
                              </w:rPr>
                              <w:tab/>
                              <w:t xml:space="preserve">   </w:t>
                            </w:r>
                            <w:r w:rsidR="00C149CA">
                              <w:rPr>
                                <w:rFonts w:ascii="Palatino Linotype" w:hAnsi="Palatino Linotype"/>
                                <w:sz w:val="18"/>
                              </w:rPr>
                              <w:t xml:space="preserve">    </w:t>
                            </w:r>
                            <w:r>
                              <w:rPr>
                                <w:rFonts w:ascii="Palatino Linotype" w:hAnsi="Palatino Linotype"/>
                                <w:sz w:val="18"/>
                              </w:rPr>
                              <w:t xml:space="preserve"> Registrar of Titles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D17CB7" id="_x0000_t202" coordsize="21600,21600" o:spt="202" path="m,l,21600r21600,l21600,xe">
                <v:stroke joinstyle="miter"/>
                <v:path gradientshapeok="t" o:connecttype="rect"/>
              </v:shapetype>
              <v:shape id="Text Box 8" o:spid="_x0000_s1028" type="#_x0000_t202" style="position:absolute;left:0;text-align:left;margin-left:-9.75pt;margin-top:-1.7pt;width:218.0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" o:allowincell="f">
                <v:textbox>
                  <w:txbxContent>
                    <w:p w14:paraId="35D17CC6" w14:textId="77777777" w:rsidR="00036D2D" w:rsidRPr="0019129A" w:rsidRDefault="00036D2D" w:rsidP="00036D2D">
                      <w:pPr>
                        <w:ind w:left="360" w:hanging="360"/>
                        <w:jc w:val="center"/>
                        <w:rPr>
                          <w:rFonts w:ascii="Aptos Display" w:hAnsi="Aptos Display"/>
                          <w:sz w:val="14"/>
                        </w:rPr>
                      </w:pPr>
                      <w:r w:rsidRPr="0019129A">
                        <w:rPr>
                          <w:rFonts w:ascii="Aptos Display" w:hAnsi="Aptos Display"/>
                          <w:sz w:val="14"/>
                        </w:rPr>
                        <w:t>(FOR OFFICE USE)</w:t>
                      </w:r>
                    </w:p>
                    <w:p w14:paraId="35D17CC7" w14:textId="77777777" w:rsidR="00036D2D" w:rsidRPr="0019129A" w:rsidRDefault="00036D2D" w:rsidP="00036D2D">
                      <w:pPr>
                        <w:ind w:left="360" w:hanging="360"/>
                        <w:rPr>
                          <w:rFonts w:ascii="Aptos Display" w:hAnsi="Aptos Display"/>
                        </w:rPr>
                      </w:pPr>
                    </w:p>
                    <w:p w14:paraId="35D17CC8" w14:textId="77777777" w:rsidR="00036D2D" w:rsidRPr="0019129A" w:rsidRDefault="00036D2D" w:rsidP="00036D2D">
                      <w:pPr>
                        <w:ind w:left="360" w:hanging="360"/>
                        <w:rPr>
                          <w:rFonts w:ascii="Aptos Display" w:hAnsi="Aptos Display"/>
                          <w:sz w:val="18"/>
                          <w:u w:val="single"/>
                        </w:rPr>
                      </w:pPr>
                      <w:r w:rsidRPr="0019129A">
                        <w:rPr>
                          <w:rFonts w:ascii="Aptos Display" w:hAnsi="Aptos Display"/>
                          <w:sz w:val="18"/>
                        </w:rPr>
                        <w:t xml:space="preserve">CAVEAT No. </w:t>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u w:val="single"/>
                        </w:rPr>
                        <w:tab/>
                      </w:r>
                    </w:p>
                    <w:p w14:paraId="35D17CC9" w14:textId="77777777" w:rsidR="00036D2D" w:rsidRPr="0019129A" w:rsidRDefault="00036D2D" w:rsidP="00036D2D">
                      <w:pPr>
                        <w:ind w:left="360" w:hanging="360"/>
                        <w:rPr>
                          <w:rFonts w:ascii="Aptos Display" w:hAnsi="Aptos Display"/>
                          <w:sz w:val="18"/>
                          <w:u w:val="single"/>
                        </w:rPr>
                      </w:pPr>
                    </w:p>
                    <w:p w14:paraId="35D17CCA" w14:textId="77777777" w:rsidR="00C149CA" w:rsidRPr="0019129A" w:rsidRDefault="00C149CA" w:rsidP="00036D2D">
                      <w:pPr>
                        <w:ind w:left="360" w:hanging="360"/>
                        <w:rPr>
                          <w:rFonts w:ascii="Aptos Display" w:hAnsi="Aptos Display"/>
                          <w:sz w:val="18"/>
                        </w:rPr>
                      </w:pPr>
                    </w:p>
                    <w:p w14:paraId="35D17CCB" w14:textId="77777777" w:rsidR="00036D2D" w:rsidRPr="0019129A" w:rsidRDefault="00036D2D" w:rsidP="00036D2D">
                      <w:pPr>
                        <w:ind w:left="360" w:hanging="360"/>
                        <w:rPr>
                          <w:rFonts w:ascii="Aptos Display" w:hAnsi="Aptos Display"/>
                          <w:sz w:val="18"/>
                        </w:rPr>
                      </w:pPr>
                      <w:r w:rsidRPr="0019129A">
                        <w:rPr>
                          <w:rFonts w:ascii="Aptos Display" w:hAnsi="Aptos Display"/>
                          <w:sz w:val="18"/>
                        </w:rPr>
                        <w:t>Registered</w:t>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rPr>
                        <w:t>at</w:t>
                      </w:r>
                      <w:r w:rsidRPr="0019129A">
                        <w:rPr>
                          <w:rFonts w:ascii="Aptos Display" w:hAnsi="Aptos Display"/>
                          <w:sz w:val="18"/>
                          <w:u w:val="single"/>
                        </w:rPr>
                        <w:tab/>
                      </w:r>
                      <w:r w:rsidRPr="0019129A">
                        <w:rPr>
                          <w:rFonts w:ascii="Aptos Display" w:hAnsi="Aptos Display"/>
                          <w:sz w:val="18"/>
                          <w:u w:val="single"/>
                        </w:rPr>
                        <w:tab/>
                      </w:r>
                      <w:r w:rsidRPr="0019129A">
                        <w:rPr>
                          <w:rFonts w:ascii="Aptos Display" w:hAnsi="Aptos Display"/>
                          <w:sz w:val="18"/>
                        </w:rPr>
                        <w:t>m.</w:t>
                      </w:r>
                    </w:p>
                    <w:p w14:paraId="35D17CCC" w14:textId="77777777" w:rsidR="00036D2D" w:rsidRPr="0019129A" w:rsidRDefault="00036D2D" w:rsidP="00036D2D">
                      <w:pPr>
                        <w:ind w:left="360" w:hanging="360"/>
                        <w:rPr>
                          <w:rFonts w:ascii="Aptos Display" w:hAnsi="Aptos Display"/>
                          <w:sz w:val="18"/>
                        </w:rPr>
                      </w:pPr>
                      <w:r w:rsidRPr="0019129A">
                        <w:rPr>
                          <w:rFonts w:ascii="Aptos Display" w:hAnsi="Aptos Display"/>
                          <w:sz w:val="18"/>
                        </w:rPr>
                        <w:tab/>
                      </w:r>
                      <w:r w:rsidRPr="0019129A">
                        <w:rPr>
                          <w:rFonts w:ascii="Aptos Display" w:hAnsi="Aptos Display"/>
                          <w:sz w:val="18"/>
                        </w:rPr>
                        <w:tab/>
                      </w:r>
                    </w:p>
                    <w:p w14:paraId="35D17CCD" w14:textId="77777777" w:rsidR="00C149CA" w:rsidRDefault="00036D2D" w:rsidP="00036D2D">
                      <w:pPr>
                        <w:ind w:left="360" w:hanging="360"/>
                        <w:rPr>
                          <w:rFonts w:ascii="Palatino Linotype" w:hAnsi="Palatino Linotype"/>
                          <w:sz w:val="18"/>
                        </w:rPr>
                      </w:pPr>
                      <w:r>
                        <w:rPr>
                          <w:rFonts w:ascii="Palatino Linotype" w:hAnsi="Palatino Linotype"/>
                          <w:sz w:val="18"/>
                        </w:rPr>
                        <w:tab/>
                      </w:r>
                      <w:r>
                        <w:rPr>
                          <w:rFonts w:ascii="Palatino Linotype" w:hAnsi="Palatino Linotype"/>
                          <w:sz w:val="18"/>
                        </w:rPr>
                        <w:tab/>
                      </w:r>
                    </w:p>
                    <w:p w14:paraId="35D17CCF" w14:textId="77777777" w:rsidR="00036D2D" w:rsidRDefault="00C149CA" w:rsidP="00036D2D">
                      <w:pPr>
                        <w:ind w:left="360" w:hanging="360"/>
                        <w:rPr>
                          <w:rFonts w:ascii="Palatino Linotype" w:hAnsi="Palatino Linotype"/>
                          <w:sz w:val="18"/>
                          <w:u w:val="single"/>
                        </w:rPr>
                      </w:pPr>
                      <w:r>
                        <w:rPr>
                          <w:rFonts w:ascii="Palatino Linotype" w:hAnsi="Palatino Linotype"/>
                          <w:sz w:val="18"/>
                        </w:rPr>
                        <w:t xml:space="preserve">                 </w:t>
                      </w:r>
                      <w:r w:rsidR="00036D2D">
                        <w:rPr>
                          <w:rFonts w:ascii="Palatino Linotype" w:hAnsi="Palatino Linotype"/>
                          <w:sz w:val="18"/>
                          <w:u w:val="single"/>
                        </w:rPr>
                        <w:tab/>
                      </w:r>
                      <w:r w:rsidR="00036D2D">
                        <w:rPr>
                          <w:rFonts w:ascii="Palatino Linotype" w:hAnsi="Palatino Linotype"/>
                          <w:sz w:val="18"/>
                          <w:u w:val="single"/>
                        </w:rPr>
                        <w:tab/>
                      </w:r>
                      <w:r w:rsidR="00036D2D">
                        <w:rPr>
                          <w:rFonts w:ascii="Palatino Linotype" w:hAnsi="Palatino Linotype"/>
                          <w:sz w:val="18"/>
                          <w:u w:val="single"/>
                        </w:rPr>
                        <w:tab/>
                      </w:r>
                    </w:p>
                    <w:p w14:paraId="35D17CD0" w14:textId="77777777" w:rsidR="00036D2D" w:rsidRDefault="00036D2D" w:rsidP="00036D2D">
                      <w:pPr>
                        <w:ind w:left="360" w:hanging="360"/>
                        <w:rPr>
                          <w:rFonts w:ascii="Palatino Linotype" w:hAnsi="Palatino Linotype"/>
                          <w:sz w:val="18"/>
                        </w:rPr>
                      </w:pPr>
                      <w:r>
                        <w:rPr>
                          <w:rFonts w:ascii="Palatino Linotype" w:hAnsi="Palatino Linotype"/>
                          <w:sz w:val="18"/>
                        </w:rPr>
                        <w:tab/>
                      </w:r>
                      <w:r>
                        <w:rPr>
                          <w:rFonts w:ascii="Palatino Linotype" w:hAnsi="Palatino Linotype"/>
                          <w:sz w:val="18"/>
                        </w:rPr>
                        <w:tab/>
                        <w:t xml:space="preserve">   </w:t>
                      </w:r>
                      <w:r w:rsidR="00C149CA">
                        <w:rPr>
                          <w:rFonts w:ascii="Palatino Linotype" w:hAnsi="Palatino Linotype"/>
                          <w:sz w:val="18"/>
                        </w:rPr>
                        <w:t xml:space="preserve">    </w:t>
                      </w:r>
                      <w:r>
                        <w:rPr>
                          <w:rFonts w:ascii="Palatino Linotype" w:hAnsi="Palatino Linotype"/>
                          <w:sz w:val="18"/>
                        </w:rPr>
                        <w:t xml:space="preserve"> Registrar of Titles</w:t>
                      </w:r>
                    </w:p>
                  </w:txbxContent>
                </v:textbox>
                <w10:anchorlock/>
              </v:shape>
            </w:pict>
          </mc:Fallback>
        </mc:AlternateContent>
      </w:r>
      <w:r w:rsidR="00A955F6" w:rsidRPr="0019129A">
        <w:rPr>
          <w:rFonts w:ascii="Aptos" w:hAnsi="Aptos"/>
          <w:b/>
          <w:sz w:val="18"/>
          <w:szCs w:val="18"/>
        </w:rPr>
        <w:t xml:space="preserve">  </w:t>
      </w:r>
      <w:r w:rsidR="00AB7C69" w:rsidRPr="0019129A">
        <w:rPr>
          <w:rFonts w:ascii="Aptos" w:hAnsi="Aptos"/>
          <w:b/>
          <w:sz w:val="18"/>
          <w:szCs w:val="18"/>
        </w:rPr>
        <w:t>KARUNARATNE LAWYERS</w:t>
      </w:r>
    </w:p>
    <w:p w14:paraId="35D17C85" w14:textId="376F2005" w:rsidR="00D32CC5" w:rsidRPr="0019129A" w:rsidRDefault="00036D2D" w:rsidP="00A955F6">
      <w:pPr>
        <w:ind w:right="720"/>
        <w:rPr>
          <w:rFonts w:ascii="Aptos" w:hAnsi="Aptos"/>
          <w:sz w:val="18"/>
          <w:szCs w:val="18"/>
        </w:rPr>
      </w:pPr>
      <w:r w:rsidRPr="0019129A">
        <w:rPr>
          <w:rFonts w:ascii="Aptos" w:hAnsi="Aptos"/>
          <w:sz w:val="18"/>
          <w:szCs w:val="18"/>
        </w:rPr>
        <w:t xml:space="preserve">A </w:t>
      </w:r>
      <w:r w:rsidRPr="0019129A">
        <w:rPr>
          <w:rFonts w:ascii="Aptos" w:hAnsi="Aptos"/>
          <w:sz w:val="18"/>
          <w:szCs w:val="18"/>
        </w:rPr>
        <w:tab/>
      </w:r>
      <w:r w:rsidR="003C6049" w:rsidRPr="0019129A">
        <w:rPr>
          <w:rFonts w:ascii="Aptos" w:hAnsi="Aptos"/>
          <w:sz w:val="18"/>
          <w:szCs w:val="18"/>
        </w:rPr>
        <w:tab/>
      </w:r>
      <w:r w:rsidR="003C6049" w:rsidRPr="0019129A">
        <w:rPr>
          <w:rFonts w:ascii="Aptos" w:hAnsi="Aptos"/>
          <w:sz w:val="18"/>
          <w:szCs w:val="18"/>
        </w:rPr>
        <w:tab/>
      </w:r>
      <w:r w:rsidR="00D32CC5" w:rsidRPr="0019129A">
        <w:rPr>
          <w:rFonts w:ascii="Aptos" w:hAnsi="Aptos"/>
          <w:sz w:val="18"/>
          <w:szCs w:val="18"/>
        </w:rPr>
        <w:t xml:space="preserve">                                   </w:t>
      </w:r>
      <w:r w:rsidR="003C6049" w:rsidRPr="0019129A">
        <w:rPr>
          <w:rFonts w:ascii="Aptos" w:hAnsi="Aptos"/>
          <w:sz w:val="18"/>
          <w:szCs w:val="18"/>
        </w:rPr>
        <w:tab/>
      </w:r>
      <w:r w:rsidR="003C6049" w:rsidRPr="0019129A">
        <w:rPr>
          <w:rFonts w:ascii="Aptos" w:hAnsi="Aptos"/>
          <w:sz w:val="18"/>
          <w:szCs w:val="18"/>
        </w:rPr>
        <w:tab/>
      </w:r>
      <w:r w:rsidR="00D32CC5" w:rsidRPr="0019129A">
        <w:rPr>
          <w:rFonts w:ascii="Aptos" w:hAnsi="Aptos"/>
          <w:sz w:val="18"/>
          <w:szCs w:val="18"/>
        </w:rPr>
        <w:t xml:space="preserve">               </w:t>
      </w:r>
      <w:r w:rsidR="00A955F6" w:rsidRPr="0019129A">
        <w:rPr>
          <w:rFonts w:ascii="Aptos" w:hAnsi="Aptos"/>
          <w:sz w:val="18"/>
          <w:szCs w:val="18"/>
        </w:rPr>
        <w:t xml:space="preserve">           </w:t>
      </w:r>
      <w:r w:rsidR="00D32CC5" w:rsidRPr="0019129A">
        <w:rPr>
          <w:rFonts w:ascii="Aptos" w:hAnsi="Aptos"/>
          <w:sz w:val="18"/>
          <w:szCs w:val="18"/>
        </w:rPr>
        <w:t>Barristers &amp; Solicitors</w:t>
      </w:r>
    </w:p>
    <w:p w14:paraId="7FC1C845" w14:textId="34943B0D" w:rsidR="00D0218D" w:rsidRPr="0019129A" w:rsidRDefault="00D32CC5" w:rsidP="00A22D32">
      <w:pPr>
        <w:ind w:left="-180"/>
        <w:rPr>
          <w:rFonts w:ascii="Aptos" w:hAnsi="Aptos"/>
          <w:sz w:val="18"/>
          <w:szCs w:val="18"/>
        </w:rPr>
      </w:pPr>
      <w:r w:rsidRPr="0019129A">
        <w:rPr>
          <w:rFonts w:ascii="Aptos" w:hAnsi="Aptos"/>
          <w:sz w:val="18"/>
          <w:szCs w:val="18"/>
        </w:rPr>
        <w:t xml:space="preserve">                                                          </w:t>
      </w:r>
      <w:r w:rsidR="003C6049" w:rsidRPr="0019129A">
        <w:rPr>
          <w:rFonts w:ascii="Aptos" w:hAnsi="Aptos"/>
          <w:sz w:val="18"/>
          <w:szCs w:val="18"/>
        </w:rPr>
        <w:tab/>
      </w:r>
      <w:r w:rsidRPr="0019129A">
        <w:rPr>
          <w:rFonts w:ascii="Aptos" w:hAnsi="Aptos"/>
          <w:sz w:val="18"/>
          <w:szCs w:val="18"/>
        </w:rPr>
        <w:t xml:space="preserve">  </w:t>
      </w:r>
      <w:r w:rsidR="003C6049" w:rsidRPr="0019129A">
        <w:rPr>
          <w:rFonts w:ascii="Aptos" w:hAnsi="Aptos"/>
          <w:sz w:val="18"/>
          <w:szCs w:val="18"/>
        </w:rPr>
        <w:tab/>
      </w:r>
      <w:r w:rsidRPr="0019129A">
        <w:rPr>
          <w:rFonts w:ascii="Aptos" w:hAnsi="Aptos"/>
          <w:sz w:val="18"/>
          <w:szCs w:val="18"/>
        </w:rPr>
        <w:t xml:space="preserve">                                           </w:t>
      </w:r>
      <w:r w:rsidR="003C6049" w:rsidRPr="0019129A">
        <w:rPr>
          <w:rFonts w:ascii="Aptos" w:hAnsi="Aptos"/>
          <w:sz w:val="18"/>
          <w:szCs w:val="18"/>
        </w:rPr>
        <w:t xml:space="preserve"> </w:t>
      </w:r>
      <w:r w:rsidR="0019129A">
        <w:rPr>
          <w:rFonts w:ascii="Aptos" w:hAnsi="Aptos"/>
          <w:sz w:val="18"/>
          <w:szCs w:val="18"/>
        </w:rPr>
        <w:tab/>
        <w:t xml:space="preserve">       </w:t>
      </w:r>
      <w:r w:rsidR="00AB7C69" w:rsidRPr="0019129A">
        <w:rPr>
          <w:rFonts w:ascii="Aptos" w:hAnsi="Aptos"/>
          <w:sz w:val="18"/>
          <w:szCs w:val="18"/>
        </w:rPr>
        <w:t>66 Macgregor Road, Suva</w:t>
      </w:r>
    </w:p>
    <w:p w14:paraId="35D17C8B" w14:textId="1724F46D" w:rsidR="00D32CC5" w:rsidRPr="0019129A" w:rsidRDefault="00D32CC5" w:rsidP="00D0218D">
      <w:pPr>
        <w:ind w:left="-180"/>
        <w:rPr>
          <w:rFonts w:ascii="Aptos" w:hAnsi="Aptos"/>
          <w:sz w:val="18"/>
          <w:szCs w:val="18"/>
        </w:rPr>
      </w:pPr>
      <w:r w:rsidRPr="0019129A">
        <w:rPr>
          <w:rFonts w:ascii="Aptos" w:hAnsi="Aptos"/>
          <w:sz w:val="18"/>
          <w:szCs w:val="18"/>
        </w:rPr>
        <w:t xml:space="preserve">                                                                                       </w:t>
      </w:r>
      <w:r w:rsidR="00036D2D" w:rsidRPr="0019129A">
        <w:rPr>
          <w:rFonts w:ascii="Aptos" w:hAnsi="Aptos"/>
          <w:sz w:val="18"/>
          <w:szCs w:val="18"/>
        </w:rPr>
        <w:t xml:space="preserve">  </w:t>
      </w:r>
    </w:p>
    <w:p w14:paraId="35D17C8C" w14:textId="7D5E1341" w:rsidR="00036D2D" w:rsidRPr="0019129A" w:rsidRDefault="00D32CC5" w:rsidP="003C6049">
      <w:pPr>
        <w:ind w:right="720" w:firstLine="720"/>
        <w:rPr>
          <w:rFonts w:ascii="Aptos" w:hAnsi="Aptos"/>
          <w:sz w:val="18"/>
          <w:szCs w:val="18"/>
        </w:rPr>
      </w:pPr>
      <w:r w:rsidRPr="0019129A">
        <w:rPr>
          <w:rFonts w:ascii="Aptos" w:hAnsi="Aptos"/>
          <w:sz w:val="18"/>
          <w:szCs w:val="18"/>
        </w:rPr>
        <w:t xml:space="preserve">                                                                                                     </w:t>
      </w:r>
      <w:r w:rsidR="00036D2D" w:rsidRPr="0019129A">
        <w:rPr>
          <w:rFonts w:ascii="Aptos" w:hAnsi="Aptos"/>
          <w:sz w:val="18"/>
          <w:szCs w:val="18"/>
        </w:rPr>
        <w:t>Document……………………………………………</w:t>
      </w:r>
    </w:p>
    <w:p w14:paraId="35D17C8D" w14:textId="2AB58ACE" w:rsidR="00036D2D" w:rsidRPr="0019129A" w:rsidRDefault="00D32CC5" w:rsidP="00D32CC5">
      <w:pPr>
        <w:spacing w:line="360" w:lineRule="auto"/>
        <w:ind w:right="720"/>
        <w:rPr>
          <w:rFonts w:ascii="Aptos" w:hAnsi="Aptos"/>
          <w:b/>
          <w:sz w:val="18"/>
          <w:szCs w:val="18"/>
        </w:rPr>
      </w:pPr>
      <w:r w:rsidRPr="0019129A">
        <w:rPr>
          <w:rFonts w:ascii="Aptos" w:hAnsi="Aptos"/>
          <w:sz w:val="18"/>
          <w:szCs w:val="18"/>
        </w:rPr>
        <w:t xml:space="preserve">                          </w:t>
      </w:r>
      <w:r w:rsidR="003C6049" w:rsidRPr="0019129A">
        <w:rPr>
          <w:rFonts w:ascii="Aptos" w:hAnsi="Aptos"/>
          <w:sz w:val="18"/>
          <w:szCs w:val="18"/>
        </w:rPr>
        <w:tab/>
      </w:r>
      <w:r w:rsidRPr="0019129A">
        <w:rPr>
          <w:rFonts w:ascii="Aptos" w:hAnsi="Aptos"/>
          <w:sz w:val="18"/>
          <w:szCs w:val="18"/>
        </w:rPr>
        <w:t xml:space="preserve">                                                                                  Date</w:t>
      </w:r>
      <w:r w:rsidR="00A955F6" w:rsidRPr="0019129A">
        <w:rPr>
          <w:rFonts w:ascii="Aptos" w:hAnsi="Aptos"/>
          <w:sz w:val="18"/>
          <w:szCs w:val="18"/>
        </w:rPr>
        <w:t xml:space="preserve"> ……………………………………………….</w:t>
      </w:r>
    </w:p>
    <w:p w14:paraId="35D17C94" w14:textId="77777777" w:rsidR="00036D2D" w:rsidRPr="003C6049" w:rsidRDefault="00036D2D" w:rsidP="00036D2D">
      <w:pPr>
        <w:ind w:right="720"/>
        <w:rPr>
          <w:rFonts w:ascii="Aptos" w:hAnsi="Aptos"/>
          <w:b/>
          <w:sz w:val="22"/>
        </w:rPr>
      </w:pPr>
    </w:p>
    <w:p w14:paraId="35D17C95" w14:textId="3A9BF233" w:rsidR="00036D2D" w:rsidRPr="0019129A" w:rsidRDefault="00036D2D" w:rsidP="00036D2D">
      <w:pPr>
        <w:ind w:right="720"/>
        <w:rPr>
          <w:rFonts w:ascii="Aptos" w:hAnsi="Aptos"/>
        </w:rPr>
      </w:pPr>
      <w:r w:rsidRPr="0019129A">
        <w:rPr>
          <w:rFonts w:ascii="Aptos" w:hAnsi="Aptos"/>
        </w:rPr>
        <w:lastRenderedPageBreak/>
        <w:t xml:space="preserve">DATED this              day of                              </w:t>
      </w:r>
      <w:proofErr w:type="gramStart"/>
      <w:r w:rsidRPr="0019129A">
        <w:rPr>
          <w:rFonts w:ascii="Aptos" w:hAnsi="Aptos"/>
        </w:rPr>
        <w:t xml:space="preserve">  ,</w:t>
      </w:r>
      <w:proofErr w:type="gramEnd"/>
      <w:r w:rsidRPr="0019129A">
        <w:rPr>
          <w:rFonts w:ascii="Aptos" w:hAnsi="Aptos"/>
        </w:rPr>
        <w:t xml:space="preserve"> 202</w:t>
      </w:r>
      <w:r w:rsidR="00AB7C69" w:rsidRPr="0019129A">
        <w:rPr>
          <w:rFonts w:ascii="Aptos" w:hAnsi="Aptos"/>
        </w:rPr>
        <w:t>5</w:t>
      </w:r>
      <w:r w:rsidRPr="0019129A">
        <w:rPr>
          <w:rFonts w:ascii="Aptos" w:hAnsi="Aptos"/>
        </w:rPr>
        <w:t>.</w:t>
      </w:r>
    </w:p>
    <w:p w14:paraId="35D17C96" w14:textId="77777777" w:rsidR="00036D2D" w:rsidRPr="0019129A" w:rsidRDefault="00036D2D" w:rsidP="00036D2D">
      <w:pPr>
        <w:ind w:right="720" w:hanging="1260"/>
        <w:jc w:val="both"/>
        <w:rPr>
          <w:rFonts w:ascii="Aptos" w:hAnsi="Aptos"/>
          <w:b/>
        </w:rPr>
      </w:pPr>
    </w:p>
    <w:p w14:paraId="35D17C97" w14:textId="77777777" w:rsidR="00036D2D" w:rsidRPr="0019129A" w:rsidRDefault="00036D2D" w:rsidP="00036D2D">
      <w:pPr>
        <w:ind w:right="4682"/>
        <w:jc w:val="both"/>
        <w:rPr>
          <w:rFonts w:ascii="Aptos" w:hAnsi="Aptos"/>
        </w:rPr>
      </w:pPr>
    </w:p>
    <w:p w14:paraId="35D17C98" w14:textId="77777777" w:rsidR="00036D2D" w:rsidRPr="0019129A" w:rsidRDefault="00036D2D" w:rsidP="00036D2D">
      <w:pPr>
        <w:spacing w:line="360" w:lineRule="auto"/>
        <w:ind w:right="720"/>
        <w:rPr>
          <w:rFonts w:ascii="Aptos" w:hAnsi="Aptos"/>
          <w:b/>
        </w:rPr>
      </w:pPr>
    </w:p>
    <w:p w14:paraId="35D17C99" w14:textId="77777777" w:rsidR="00036D2D" w:rsidRPr="0019129A" w:rsidRDefault="00036D2D" w:rsidP="00036D2D">
      <w:pPr>
        <w:spacing w:line="360" w:lineRule="auto"/>
        <w:ind w:right="720"/>
        <w:rPr>
          <w:rFonts w:ascii="Aptos" w:hAnsi="Aptos"/>
          <w:b/>
        </w:rPr>
      </w:pPr>
    </w:p>
    <w:p w14:paraId="35D17C9A" w14:textId="77777777" w:rsidR="00036D2D" w:rsidRPr="0019129A" w:rsidRDefault="00036D2D" w:rsidP="00036D2D">
      <w:pPr>
        <w:spacing w:line="360" w:lineRule="auto"/>
        <w:ind w:right="720"/>
        <w:rPr>
          <w:rFonts w:ascii="Aptos" w:hAnsi="Aptos"/>
          <w:b/>
        </w:rPr>
      </w:pPr>
      <w:r w:rsidRPr="0019129A">
        <w:rPr>
          <w:rFonts w:ascii="Aptos" w:hAnsi="Aptos"/>
          <w:b/>
        </w:rPr>
        <w:t>………………………………………………</w:t>
      </w:r>
    </w:p>
    <w:p w14:paraId="35D17C9B" w14:textId="692C85C1" w:rsidR="00036D2D" w:rsidRPr="0019129A" w:rsidRDefault="00036D2D" w:rsidP="00036D2D">
      <w:pPr>
        <w:spacing w:line="360" w:lineRule="auto"/>
        <w:ind w:right="720"/>
        <w:rPr>
          <w:rFonts w:ascii="Aptos" w:hAnsi="Aptos"/>
          <w:b/>
        </w:rPr>
      </w:pPr>
      <w:r w:rsidRPr="0019129A">
        <w:rPr>
          <w:rFonts w:ascii="Aptos" w:hAnsi="Aptos"/>
          <w:b/>
        </w:rPr>
        <w:t>Signature of the Caveator</w:t>
      </w:r>
      <w:r w:rsidRPr="0019129A">
        <w:rPr>
          <w:rFonts w:ascii="Aptos" w:hAnsi="Aptos"/>
          <w:b/>
        </w:rPr>
        <w:tab/>
      </w:r>
      <w:r w:rsidRPr="0019129A">
        <w:rPr>
          <w:rFonts w:ascii="Aptos" w:hAnsi="Aptos"/>
          <w:b/>
        </w:rPr>
        <w:tab/>
      </w:r>
      <w:r w:rsidRPr="0019129A">
        <w:rPr>
          <w:rFonts w:ascii="Aptos" w:hAnsi="Aptos"/>
          <w:b/>
        </w:rPr>
        <w:tab/>
      </w:r>
      <w:r w:rsidRPr="0019129A">
        <w:rPr>
          <w:rFonts w:ascii="Aptos" w:hAnsi="Aptos"/>
          <w:b/>
        </w:rPr>
        <w:tab/>
      </w:r>
      <w:r w:rsidRPr="0019129A">
        <w:rPr>
          <w:rFonts w:ascii="Aptos" w:hAnsi="Aptos"/>
          <w:b/>
        </w:rPr>
        <w:tab/>
      </w:r>
      <w:r w:rsidRPr="0019129A">
        <w:rPr>
          <w:rFonts w:ascii="Aptos" w:hAnsi="Aptos"/>
          <w:b/>
        </w:rPr>
        <w:tab/>
      </w:r>
    </w:p>
    <w:p w14:paraId="35D17C9C" w14:textId="77777777" w:rsidR="00036D2D" w:rsidRPr="0019129A" w:rsidRDefault="00036D2D" w:rsidP="00036D2D">
      <w:pPr>
        <w:spacing w:line="360" w:lineRule="auto"/>
        <w:ind w:right="720"/>
        <w:jc w:val="both"/>
        <w:rPr>
          <w:rFonts w:ascii="Aptos" w:hAnsi="Aptos"/>
          <w:b/>
        </w:rPr>
      </w:pPr>
    </w:p>
    <w:p w14:paraId="35D17C9D" w14:textId="3FB5A02B" w:rsidR="00036D2D" w:rsidRPr="0019129A" w:rsidRDefault="00036D2D" w:rsidP="00036D2D">
      <w:pPr>
        <w:spacing w:line="360" w:lineRule="auto"/>
        <w:ind w:right="720"/>
        <w:jc w:val="both"/>
        <w:rPr>
          <w:rFonts w:ascii="Aptos" w:hAnsi="Aptos"/>
        </w:rPr>
      </w:pPr>
      <w:r w:rsidRPr="0019129A">
        <w:rPr>
          <w:rFonts w:ascii="Aptos" w:hAnsi="Aptos"/>
        </w:rPr>
        <w:t xml:space="preserve">I, </w:t>
      </w:r>
      <w:r w:rsidR="00B662E5" w:rsidRPr="0019129A">
        <w:rPr>
          <w:rFonts w:ascii="Aptos" w:hAnsi="Aptos"/>
          <w:b/>
          <w:bCs/>
        </w:rPr>
        <w:t xml:space="preserve">NASIR ALI </w:t>
      </w:r>
      <w:r w:rsidR="00B662E5" w:rsidRPr="0019129A">
        <w:rPr>
          <w:rFonts w:ascii="Aptos" w:hAnsi="Aptos"/>
        </w:rPr>
        <w:t xml:space="preserve">of </w:t>
      </w:r>
      <w:r w:rsidR="009E0322" w:rsidRPr="0019129A">
        <w:rPr>
          <w:rFonts w:ascii="Aptos" w:hAnsi="Aptos"/>
        </w:rPr>
        <w:t xml:space="preserve">6B Treasury Place, Onehunga, Auckland, New Zealand </w:t>
      </w:r>
      <w:r w:rsidRPr="0019129A">
        <w:rPr>
          <w:rFonts w:ascii="Aptos" w:hAnsi="Aptos"/>
        </w:rPr>
        <w:t>the abovenamed Caveator</w:t>
      </w:r>
      <w:r w:rsidR="00B662E5" w:rsidRPr="0019129A">
        <w:rPr>
          <w:rFonts w:ascii="Aptos" w:hAnsi="Aptos"/>
        </w:rPr>
        <w:t xml:space="preserve">, hereby </w:t>
      </w:r>
      <w:r w:rsidRPr="0019129A">
        <w:rPr>
          <w:rFonts w:ascii="Aptos" w:hAnsi="Aptos"/>
        </w:rPr>
        <w:t>declare that the allegations in the above Caveat are true in substance and in fact from my information and belief.</w:t>
      </w:r>
    </w:p>
    <w:p w14:paraId="35D17C9E" w14:textId="77777777" w:rsidR="00036D2D" w:rsidRPr="0019129A" w:rsidRDefault="00036D2D" w:rsidP="00036D2D">
      <w:pPr>
        <w:spacing w:line="360" w:lineRule="auto"/>
        <w:ind w:right="720"/>
        <w:rPr>
          <w:rFonts w:ascii="Aptos" w:hAnsi="Aptos"/>
        </w:rPr>
      </w:pPr>
    </w:p>
    <w:p w14:paraId="35D17C9F" w14:textId="77777777" w:rsidR="00036D2D" w:rsidRPr="0019129A" w:rsidRDefault="00036D2D" w:rsidP="00036D2D">
      <w:pPr>
        <w:spacing w:line="360" w:lineRule="auto"/>
        <w:rPr>
          <w:rFonts w:ascii="Aptos" w:hAnsi="Aptos"/>
        </w:rPr>
      </w:pPr>
    </w:p>
    <w:p w14:paraId="35D17CA0" w14:textId="31ED8E47" w:rsidR="009949C7" w:rsidRPr="0019129A" w:rsidRDefault="00036D2D" w:rsidP="00036D2D">
      <w:pPr>
        <w:spacing w:line="360" w:lineRule="auto"/>
        <w:ind w:right="4540"/>
        <w:rPr>
          <w:rFonts w:ascii="Aptos" w:hAnsi="Aptos"/>
        </w:rPr>
      </w:pPr>
      <w:r w:rsidRPr="0019129A">
        <w:rPr>
          <w:rFonts w:ascii="Aptos" w:hAnsi="Aptos"/>
        </w:rPr>
        <w:t xml:space="preserve">SWORN before me at Suva, Fiji this          day of   </w:t>
      </w:r>
      <w:proofErr w:type="gramStart"/>
      <w:r w:rsidRPr="0019129A">
        <w:rPr>
          <w:rFonts w:ascii="Aptos" w:hAnsi="Aptos"/>
        </w:rPr>
        <w:t xml:space="preserve">  </w:t>
      </w:r>
      <w:r w:rsidR="003C6049" w:rsidRPr="0019129A">
        <w:rPr>
          <w:rFonts w:ascii="Aptos" w:hAnsi="Aptos"/>
        </w:rPr>
        <w:t>)</w:t>
      </w:r>
      <w:proofErr w:type="gramEnd"/>
      <w:r w:rsidRPr="0019129A">
        <w:rPr>
          <w:rFonts w:ascii="Aptos" w:hAnsi="Aptos"/>
          <w:b/>
        </w:rPr>
        <w:t xml:space="preserve"> </w:t>
      </w:r>
      <w:r w:rsidRPr="0019129A">
        <w:rPr>
          <w:rFonts w:ascii="Aptos" w:hAnsi="Aptos"/>
        </w:rPr>
        <w:t xml:space="preserve">                   </w:t>
      </w:r>
      <w:r w:rsidR="009949C7" w:rsidRPr="0019129A">
        <w:rPr>
          <w:rFonts w:ascii="Aptos" w:hAnsi="Aptos"/>
        </w:rPr>
        <w:t xml:space="preserve">     </w:t>
      </w:r>
    </w:p>
    <w:p w14:paraId="35D17CA1" w14:textId="47A033F0" w:rsidR="00036D2D" w:rsidRPr="0019129A" w:rsidRDefault="00A955F6" w:rsidP="00036D2D">
      <w:pPr>
        <w:spacing w:line="360" w:lineRule="auto"/>
        <w:ind w:right="4540"/>
        <w:rPr>
          <w:rFonts w:ascii="Aptos" w:hAnsi="Aptos"/>
        </w:rPr>
      </w:pPr>
      <w:r w:rsidRPr="0019129A">
        <w:rPr>
          <w:rFonts w:ascii="Aptos" w:hAnsi="Aptos"/>
          <w:noProof/>
        </w:rPr>
        <mc:AlternateContent>
          <mc:Choice Requires="wps">
            <w:drawing>
              <wp:anchor distT="0" distB="0" distL="114300" distR="114300" simplePos="0" relativeHeight="251662336" behindDoc="0" locked="0" layoutInCell="1" allowOverlap="1" wp14:anchorId="35D17CB9" wp14:editId="35D17CBA">
                <wp:simplePos x="0" y="0"/>
                <wp:positionH relativeFrom="column">
                  <wp:posOffset>3448049</wp:posOffset>
                </wp:positionH>
                <wp:positionV relativeFrom="paragraph">
                  <wp:posOffset>48895</wp:posOffset>
                </wp:positionV>
                <wp:extent cx="1724025" cy="9525"/>
                <wp:effectExtent l="0" t="0" r="28575" b="28575"/>
                <wp:wrapNone/>
                <wp:docPr id="1" name="Straight Connector 1"/>
                <wp:cNvGraphicFramePr/>
                <a:graphic xmlns:a="http://schemas.openxmlformats.org/drawingml/2006/main">
                  <a:graphicData uri="http://schemas.microsoft.com/office/word/2010/wordprocessingShape">
                    <wps:wsp>
                      <wps:cNvCnPr/>
                      <wps:spPr>
                        <a:xfrm flipV="1">
                          <a:off x="0" y="0"/>
                          <a:ext cx="17240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1AD546" id="Straight Connector 1"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271.5pt,3.85pt" to="407.2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" strokecolor="#5b9bd5 [3204]" strokeweight=".5pt">
                <v:stroke joinstyle="miter"/>
              </v:line>
            </w:pict>
          </mc:Fallback>
        </mc:AlternateContent>
      </w:r>
      <w:proofErr w:type="gramStart"/>
      <w:r w:rsidR="0019129A">
        <w:rPr>
          <w:rFonts w:ascii="Aptos" w:hAnsi="Aptos"/>
        </w:rPr>
        <w:t>September</w:t>
      </w:r>
      <w:r w:rsidR="003C6049" w:rsidRPr="0019129A">
        <w:rPr>
          <w:rFonts w:ascii="Aptos" w:hAnsi="Aptos"/>
        </w:rPr>
        <w:t xml:space="preserve">, </w:t>
      </w:r>
      <w:r w:rsidR="0019129A">
        <w:rPr>
          <w:rFonts w:ascii="Aptos" w:hAnsi="Aptos"/>
        </w:rPr>
        <w:t xml:space="preserve"> </w:t>
      </w:r>
      <w:r w:rsidR="00036D2D" w:rsidRPr="0019129A">
        <w:rPr>
          <w:rFonts w:ascii="Aptos" w:hAnsi="Aptos"/>
        </w:rPr>
        <w:t>202</w:t>
      </w:r>
      <w:r w:rsidR="00AB7C69" w:rsidRPr="0019129A">
        <w:rPr>
          <w:rFonts w:ascii="Aptos" w:hAnsi="Aptos"/>
        </w:rPr>
        <w:t>5</w:t>
      </w:r>
      <w:proofErr w:type="gramEnd"/>
      <w:r w:rsidR="009949C7" w:rsidRPr="0019129A">
        <w:rPr>
          <w:rFonts w:ascii="Aptos" w:hAnsi="Aptos"/>
        </w:rPr>
        <w:t xml:space="preserve">                                   </w:t>
      </w:r>
      <w:r w:rsidR="003C6049" w:rsidRPr="0019129A">
        <w:rPr>
          <w:rFonts w:ascii="Aptos" w:hAnsi="Aptos"/>
        </w:rPr>
        <w:tab/>
      </w:r>
      <w:r w:rsidR="009949C7" w:rsidRPr="0019129A">
        <w:rPr>
          <w:rFonts w:ascii="Aptos" w:hAnsi="Aptos"/>
        </w:rPr>
        <w:t xml:space="preserve"> </w:t>
      </w:r>
      <w:r w:rsidR="0019129A">
        <w:rPr>
          <w:rFonts w:ascii="Aptos" w:hAnsi="Aptos"/>
        </w:rPr>
        <w:t xml:space="preserve">   </w:t>
      </w:r>
      <w:r w:rsidR="009949C7" w:rsidRPr="0019129A">
        <w:rPr>
          <w:rFonts w:ascii="Aptos" w:hAnsi="Aptos"/>
        </w:rPr>
        <w:t xml:space="preserve">      </w:t>
      </w:r>
      <w:proofErr w:type="gramStart"/>
      <w:r w:rsidR="009949C7" w:rsidRPr="0019129A">
        <w:rPr>
          <w:rFonts w:ascii="Aptos" w:hAnsi="Aptos"/>
        </w:rPr>
        <w:t xml:space="preserve"> </w:t>
      </w:r>
      <w:r w:rsidR="003C6049" w:rsidRPr="0019129A">
        <w:rPr>
          <w:rFonts w:ascii="Aptos" w:hAnsi="Aptos"/>
        </w:rPr>
        <w:t xml:space="preserve"> )</w:t>
      </w:r>
      <w:proofErr w:type="gramEnd"/>
    </w:p>
    <w:p w14:paraId="35D17CA2" w14:textId="77777777" w:rsidR="00036D2D" w:rsidRPr="0019129A" w:rsidRDefault="00036D2D" w:rsidP="00036D2D">
      <w:pPr>
        <w:spacing w:line="360" w:lineRule="auto"/>
        <w:ind w:right="4540"/>
        <w:rPr>
          <w:rFonts w:ascii="Aptos" w:hAnsi="Aptos"/>
          <w:color w:val="FFFFFF" w:themeColor="background1"/>
          <w:u w:val="single"/>
        </w:rPr>
      </w:pPr>
    </w:p>
    <w:p w14:paraId="35D17CA3" w14:textId="77777777" w:rsidR="00036D2D" w:rsidRPr="0019129A" w:rsidRDefault="00036D2D" w:rsidP="00036D2D">
      <w:pPr>
        <w:spacing w:line="360" w:lineRule="auto"/>
        <w:ind w:right="4540"/>
        <w:rPr>
          <w:rFonts w:ascii="Aptos" w:hAnsi="Aptos"/>
          <w:u w:val="single"/>
        </w:rPr>
      </w:pPr>
    </w:p>
    <w:p w14:paraId="35D17CA4" w14:textId="77777777" w:rsidR="00036D2D" w:rsidRPr="0019129A" w:rsidRDefault="00036D2D" w:rsidP="00036D2D">
      <w:pPr>
        <w:spacing w:line="360" w:lineRule="auto"/>
        <w:ind w:right="4540"/>
        <w:rPr>
          <w:rFonts w:ascii="Aptos" w:hAnsi="Aptos"/>
          <w:b/>
        </w:rPr>
      </w:pPr>
      <w:r w:rsidRPr="0019129A">
        <w:rPr>
          <w:rFonts w:ascii="Aptos" w:hAnsi="Aptos"/>
          <w:b/>
        </w:rPr>
        <w:t>………………………………………………</w:t>
      </w:r>
    </w:p>
    <w:p w14:paraId="35D17CA5" w14:textId="77777777" w:rsidR="00036D2D" w:rsidRPr="0019129A" w:rsidRDefault="00036D2D" w:rsidP="00036D2D">
      <w:pPr>
        <w:spacing w:line="360" w:lineRule="auto"/>
        <w:ind w:right="720"/>
        <w:rPr>
          <w:rFonts w:ascii="Aptos" w:hAnsi="Aptos"/>
          <w:b/>
        </w:rPr>
      </w:pPr>
      <w:r w:rsidRPr="0019129A">
        <w:rPr>
          <w:rFonts w:ascii="Aptos" w:hAnsi="Aptos"/>
          <w:b/>
        </w:rPr>
        <w:t>A COMMISSIONER FOR OATHS</w:t>
      </w:r>
    </w:p>
    <w:p w14:paraId="35D17CA6" w14:textId="77777777" w:rsidR="00036D2D" w:rsidRPr="0019129A" w:rsidRDefault="00036D2D" w:rsidP="00036D2D">
      <w:pPr>
        <w:spacing w:line="360" w:lineRule="auto"/>
        <w:ind w:right="720"/>
        <w:rPr>
          <w:rFonts w:ascii="Aptos" w:hAnsi="Aptos"/>
          <w:b/>
        </w:rPr>
      </w:pPr>
    </w:p>
    <w:p w14:paraId="35D17CA7" w14:textId="77777777" w:rsidR="00036D2D" w:rsidRPr="0019129A" w:rsidRDefault="00036D2D" w:rsidP="00036D2D">
      <w:pPr>
        <w:spacing w:line="360" w:lineRule="auto"/>
        <w:ind w:right="720"/>
        <w:rPr>
          <w:rFonts w:ascii="Aptos" w:hAnsi="Aptos"/>
          <w:b/>
        </w:rPr>
      </w:pPr>
    </w:p>
    <w:p w14:paraId="35D17CA8" w14:textId="77777777" w:rsidR="00036D2D" w:rsidRPr="0019129A" w:rsidRDefault="00036D2D" w:rsidP="00036D2D">
      <w:pPr>
        <w:spacing w:line="360" w:lineRule="auto"/>
        <w:ind w:right="720"/>
        <w:rPr>
          <w:rFonts w:ascii="Aptos" w:hAnsi="Aptos"/>
          <w:b/>
        </w:rPr>
      </w:pPr>
    </w:p>
    <w:p w14:paraId="35D17CA9" w14:textId="77777777" w:rsidR="00036D2D" w:rsidRPr="0019129A" w:rsidRDefault="00036D2D" w:rsidP="00036D2D">
      <w:pPr>
        <w:spacing w:line="360" w:lineRule="auto"/>
        <w:ind w:right="720"/>
        <w:rPr>
          <w:rFonts w:ascii="Aptos" w:hAnsi="Aptos"/>
          <w:b/>
        </w:rPr>
      </w:pPr>
    </w:p>
    <w:p w14:paraId="35D17CAA" w14:textId="77777777" w:rsidR="00036D2D" w:rsidRPr="0019129A" w:rsidRDefault="00036D2D" w:rsidP="00036D2D">
      <w:pPr>
        <w:spacing w:line="360" w:lineRule="auto"/>
        <w:ind w:right="720"/>
        <w:jc w:val="center"/>
        <w:rPr>
          <w:rFonts w:ascii="Aptos" w:hAnsi="Aptos"/>
          <w:b/>
        </w:rPr>
      </w:pPr>
      <w:r w:rsidRPr="0019129A">
        <w:rPr>
          <w:rFonts w:ascii="Aptos" w:hAnsi="Aptos"/>
          <w:b/>
        </w:rPr>
        <w:t>MEMORANDUM OF MORTGAGES AND ENCUMBRANCES, ETC.</w:t>
      </w:r>
    </w:p>
    <w:p w14:paraId="35D17CAB" w14:textId="7859268D" w:rsidR="00036D2D" w:rsidRPr="0019129A" w:rsidRDefault="00036D2D" w:rsidP="00036D2D">
      <w:pPr>
        <w:spacing w:line="360" w:lineRule="auto"/>
        <w:ind w:left="-720" w:right="720"/>
        <w:jc w:val="center"/>
        <w:rPr>
          <w:rFonts w:ascii="Aptos" w:hAnsi="Aptos"/>
          <w:color w:val="000000" w:themeColor="text1"/>
        </w:rPr>
      </w:pPr>
      <w:r w:rsidRPr="0019129A">
        <w:rPr>
          <w:rFonts w:ascii="Aptos" w:hAnsi="Aptos"/>
          <w:color w:val="000000" w:themeColor="text1"/>
        </w:rPr>
        <w:t xml:space="preserve">Subject to: </w:t>
      </w:r>
      <w:r w:rsidR="001113C7" w:rsidRPr="0019129A">
        <w:rPr>
          <w:rFonts w:ascii="Aptos" w:hAnsi="Aptos"/>
          <w:color w:val="000000" w:themeColor="text1"/>
        </w:rPr>
        <w:t xml:space="preserve"> </w:t>
      </w:r>
      <w:r w:rsidR="00613290" w:rsidRPr="0019129A">
        <w:rPr>
          <w:rFonts w:ascii="Aptos" w:hAnsi="Aptos"/>
          <w:color w:val="000000" w:themeColor="text1"/>
        </w:rPr>
        <w:t>Easement Certificate No. 941400</w:t>
      </w:r>
    </w:p>
    <w:p w14:paraId="35D17CAC" w14:textId="77777777" w:rsidR="00036D2D" w:rsidRPr="0019129A" w:rsidRDefault="00036D2D" w:rsidP="00036D2D">
      <w:pPr>
        <w:spacing w:line="360" w:lineRule="auto"/>
        <w:ind w:right="720"/>
        <w:jc w:val="center"/>
        <w:rPr>
          <w:rFonts w:ascii="Aptos" w:hAnsi="Aptos"/>
        </w:rPr>
      </w:pPr>
    </w:p>
    <w:p w14:paraId="35D17CAD" w14:textId="5A8DE697" w:rsidR="00036D2D" w:rsidRPr="0019129A" w:rsidRDefault="00036D2D" w:rsidP="00036D2D">
      <w:pPr>
        <w:spacing w:line="360" w:lineRule="auto"/>
        <w:ind w:right="720"/>
        <w:jc w:val="center"/>
        <w:rPr>
          <w:rFonts w:ascii="Aptos" w:hAnsi="Aptos"/>
        </w:rPr>
      </w:pPr>
      <w:r w:rsidRPr="0019129A">
        <w:rPr>
          <w:rFonts w:ascii="Aptos" w:hAnsi="Aptos"/>
        </w:rPr>
        <w:t xml:space="preserve">Correct for the purposes of the Land Transfer Act, </w:t>
      </w:r>
      <w:r w:rsidR="0072631E" w:rsidRPr="0019129A">
        <w:rPr>
          <w:rFonts w:ascii="Aptos" w:hAnsi="Aptos"/>
        </w:rPr>
        <w:t>1</w:t>
      </w:r>
      <w:r w:rsidR="00AB7C69" w:rsidRPr="0019129A">
        <w:rPr>
          <w:rFonts w:ascii="Aptos" w:hAnsi="Aptos"/>
        </w:rPr>
        <w:t>9</w:t>
      </w:r>
      <w:r w:rsidR="0072631E" w:rsidRPr="0019129A">
        <w:rPr>
          <w:rFonts w:ascii="Aptos" w:hAnsi="Aptos"/>
        </w:rPr>
        <w:t>71</w:t>
      </w:r>
      <w:r w:rsidRPr="0019129A">
        <w:rPr>
          <w:rFonts w:ascii="Aptos" w:hAnsi="Aptos"/>
        </w:rPr>
        <w:t>.</w:t>
      </w:r>
    </w:p>
    <w:p w14:paraId="35D17CAE" w14:textId="77777777" w:rsidR="00036D2D" w:rsidRPr="0019129A" w:rsidRDefault="00036D2D" w:rsidP="00036D2D">
      <w:pPr>
        <w:spacing w:line="360" w:lineRule="auto"/>
        <w:ind w:left="-720" w:right="720"/>
        <w:jc w:val="center"/>
        <w:rPr>
          <w:rFonts w:ascii="Aptos" w:hAnsi="Aptos"/>
        </w:rPr>
      </w:pPr>
    </w:p>
    <w:p w14:paraId="35D17CAF" w14:textId="77777777" w:rsidR="00036D2D" w:rsidRPr="0019129A" w:rsidRDefault="00036D2D" w:rsidP="00036D2D">
      <w:pPr>
        <w:spacing w:line="360" w:lineRule="auto"/>
        <w:ind w:left="-720" w:right="720"/>
        <w:jc w:val="center"/>
        <w:rPr>
          <w:rFonts w:ascii="Aptos" w:hAnsi="Aptos"/>
        </w:rPr>
      </w:pPr>
    </w:p>
    <w:p w14:paraId="35D17CB0" w14:textId="77777777" w:rsidR="00036D2D" w:rsidRPr="0019129A" w:rsidRDefault="00036D2D" w:rsidP="00036D2D">
      <w:pPr>
        <w:ind w:left="-720" w:right="720"/>
        <w:jc w:val="both"/>
        <w:rPr>
          <w:rFonts w:ascii="Aptos" w:hAnsi="Aptos"/>
          <w:u w:val="single"/>
        </w:rPr>
      </w:pPr>
      <w:r w:rsidRPr="0019129A">
        <w:rPr>
          <w:rFonts w:ascii="Aptos" w:hAnsi="Aptos"/>
        </w:rPr>
        <w:t xml:space="preserve">           </w:t>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t xml:space="preserve">                </w:t>
      </w:r>
      <w:r w:rsidRPr="0019129A">
        <w:rPr>
          <w:rFonts w:ascii="Aptos" w:hAnsi="Aptos"/>
          <w:u w:val="single"/>
        </w:rPr>
        <w:tab/>
      </w:r>
      <w:r w:rsidRPr="0019129A">
        <w:rPr>
          <w:rFonts w:ascii="Aptos" w:hAnsi="Aptos"/>
          <w:u w:val="single"/>
        </w:rPr>
        <w:tab/>
      </w:r>
      <w:r w:rsidRPr="0019129A">
        <w:rPr>
          <w:rFonts w:ascii="Aptos" w:hAnsi="Aptos"/>
          <w:u w:val="single"/>
        </w:rPr>
        <w:tab/>
      </w:r>
      <w:r w:rsidRPr="0019129A">
        <w:rPr>
          <w:rFonts w:ascii="Aptos" w:hAnsi="Aptos"/>
          <w:u w:val="single"/>
        </w:rPr>
        <w:tab/>
      </w:r>
      <w:r w:rsidRPr="0019129A">
        <w:rPr>
          <w:rFonts w:ascii="Aptos" w:hAnsi="Aptos"/>
          <w:u w:val="single"/>
        </w:rPr>
        <w:tab/>
      </w:r>
    </w:p>
    <w:p w14:paraId="35D17CB1" w14:textId="77777777" w:rsidR="00036D2D" w:rsidRPr="0019129A" w:rsidRDefault="00036D2D" w:rsidP="00036D2D">
      <w:pPr>
        <w:ind w:left="-720" w:right="720"/>
        <w:jc w:val="both"/>
        <w:rPr>
          <w:rFonts w:ascii="Aptos" w:hAnsi="Aptos"/>
        </w:rPr>
      </w:pP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t xml:space="preserve">     </w:t>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rPr>
        <w:tab/>
      </w:r>
      <w:r w:rsidRPr="0019129A">
        <w:rPr>
          <w:rFonts w:ascii="Aptos" w:hAnsi="Aptos"/>
          <w:b/>
          <w:i/>
        </w:rPr>
        <w:t>Solicitor for the Caveator</w:t>
      </w:r>
    </w:p>
    <w:p w14:paraId="35D17CB2" w14:textId="77777777" w:rsidR="007C1686" w:rsidRPr="0019129A" w:rsidRDefault="007C1686">
      <w:pPr>
        <w:rPr>
          <w:rFonts w:ascii="Aptos" w:hAnsi="Aptos"/>
        </w:rPr>
      </w:pPr>
    </w:p>
    <w:sectPr w:rsidR="007C1686" w:rsidRPr="0019129A" w:rsidSect="00D0218D">
      <w:pgSz w:w="11906" w:h="16838" w:code="9"/>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2D"/>
    <w:rsid w:val="000020F7"/>
    <w:rsid w:val="00036D2D"/>
    <w:rsid w:val="00044371"/>
    <w:rsid w:val="00085A2A"/>
    <w:rsid w:val="000D0AB8"/>
    <w:rsid w:val="001113C7"/>
    <w:rsid w:val="001601EC"/>
    <w:rsid w:val="0019129A"/>
    <w:rsid w:val="00205A98"/>
    <w:rsid w:val="002877A0"/>
    <w:rsid w:val="00301EDD"/>
    <w:rsid w:val="00362DC2"/>
    <w:rsid w:val="003930EB"/>
    <w:rsid w:val="003972CC"/>
    <w:rsid w:val="003B7356"/>
    <w:rsid w:val="003C6049"/>
    <w:rsid w:val="00412C35"/>
    <w:rsid w:val="0044553A"/>
    <w:rsid w:val="00454815"/>
    <w:rsid w:val="004772F1"/>
    <w:rsid w:val="00511749"/>
    <w:rsid w:val="005329CA"/>
    <w:rsid w:val="00536C30"/>
    <w:rsid w:val="0053788D"/>
    <w:rsid w:val="00546BB8"/>
    <w:rsid w:val="0056118C"/>
    <w:rsid w:val="005B0141"/>
    <w:rsid w:val="005D15C8"/>
    <w:rsid w:val="0060064D"/>
    <w:rsid w:val="00613290"/>
    <w:rsid w:val="00685610"/>
    <w:rsid w:val="006B2863"/>
    <w:rsid w:val="006E77B4"/>
    <w:rsid w:val="0072631E"/>
    <w:rsid w:val="00726559"/>
    <w:rsid w:val="00743A89"/>
    <w:rsid w:val="007C1686"/>
    <w:rsid w:val="007D74D0"/>
    <w:rsid w:val="008006DB"/>
    <w:rsid w:val="00812F90"/>
    <w:rsid w:val="008D1AE6"/>
    <w:rsid w:val="008E24B4"/>
    <w:rsid w:val="009937EA"/>
    <w:rsid w:val="009949C7"/>
    <w:rsid w:val="009A1F02"/>
    <w:rsid w:val="009D535D"/>
    <w:rsid w:val="009E0322"/>
    <w:rsid w:val="009F00E1"/>
    <w:rsid w:val="00A22D32"/>
    <w:rsid w:val="00A46E95"/>
    <w:rsid w:val="00A955F6"/>
    <w:rsid w:val="00AB7C69"/>
    <w:rsid w:val="00AE35A4"/>
    <w:rsid w:val="00AE564E"/>
    <w:rsid w:val="00B45B50"/>
    <w:rsid w:val="00B53743"/>
    <w:rsid w:val="00B56192"/>
    <w:rsid w:val="00B662E5"/>
    <w:rsid w:val="00BB2CB5"/>
    <w:rsid w:val="00C05071"/>
    <w:rsid w:val="00C13560"/>
    <w:rsid w:val="00C149CA"/>
    <w:rsid w:val="00D0218D"/>
    <w:rsid w:val="00D05662"/>
    <w:rsid w:val="00D32CC5"/>
    <w:rsid w:val="00D761C1"/>
    <w:rsid w:val="00D84ACF"/>
    <w:rsid w:val="00DA22FF"/>
    <w:rsid w:val="00E95B2D"/>
    <w:rsid w:val="00EF65FC"/>
    <w:rsid w:val="00F81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7C5C"/>
  <w15:chartTrackingRefBased/>
  <w15:docId w15:val="{97DFA04B-BD6D-40C1-8541-8A01BE1B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3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036D2D"/>
    <w:pPr>
      <w:keepNext/>
      <w:jc w:val="center"/>
      <w:outlineLvl w:val="1"/>
    </w:pPr>
    <w:rPr>
      <w:rFonts w:ascii="Arial Narrow" w:hAnsi="Arial Narrow"/>
      <w:b/>
      <w:bCs/>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6D2D"/>
    <w:rPr>
      <w:rFonts w:ascii="Arial Narrow" w:eastAsia="Times New Roman" w:hAnsi="Arial Narrow" w:cs="Times New Roman"/>
      <w:b/>
      <w:bCs/>
      <w:sz w:val="44"/>
      <w:szCs w:val="20"/>
    </w:rPr>
  </w:style>
  <w:style w:type="character" w:styleId="Hyperlink">
    <w:name w:val="Hyperlink"/>
    <w:uiPriority w:val="99"/>
    <w:unhideWhenUsed/>
    <w:rsid w:val="00D32CC5"/>
    <w:rPr>
      <w:color w:val="0000FF"/>
      <w:u w:val="single"/>
    </w:rPr>
  </w:style>
  <w:style w:type="paragraph" w:styleId="BalloonText">
    <w:name w:val="Balloon Text"/>
    <w:basedOn w:val="Normal"/>
    <w:link w:val="BalloonTextChar"/>
    <w:uiPriority w:val="99"/>
    <w:semiHidden/>
    <w:unhideWhenUsed/>
    <w:rsid w:val="004548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8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 prasad</cp:lastModifiedBy>
  <cp:revision>4</cp:revision>
  <cp:lastPrinted>2025-09-15T00:21:00Z</cp:lastPrinted>
  <dcterms:created xsi:type="dcterms:W3CDTF">2025-09-14T23:31:00Z</dcterms:created>
  <dcterms:modified xsi:type="dcterms:W3CDTF">2025-09-15T00:21:00Z</dcterms:modified>
</cp:coreProperties>
</file>